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E0" w:rsidRDefault="00B056E0">
      <w:pPr>
        <w:rPr>
          <w:rFonts w:hint="cs"/>
          <w:rtl/>
        </w:rPr>
      </w:pPr>
    </w:p>
    <w:p w:rsidR="00B056E0" w:rsidRDefault="00B056E0">
      <w:pPr>
        <w:rPr>
          <w:rtl/>
        </w:rPr>
      </w:pPr>
    </w:p>
    <w:p w:rsidR="00B056E0" w:rsidRDefault="00B056E0">
      <w:pPr>
        <w:rPr>
          <w:rtl/>
        </w:rPr>
      </w:pPr>
    </w:p>
    <w:p w:rsidR="00B056E0" w:rsidRDefault="00B056E0">
      <w:pPr>
        <w:rPr>
          <w:rtl/>
        </w:rPr>
      </w:pPr>
    </w:p>
    <w:p w:rsidR="00B056E0" w:rsidRPr="00B056E0" w:rsidRDefault="00C25447" w:rsidP="00513D4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اسماء</w:t>
      </w:r>
      <w:r w:rsidR="00B056E0" w:rsidRPr="00B056E0">
        <w:rPr>
          <w:rFonts w:hint="cs"/>
          <w:b/>
          <w:bCs/>
          <w:sz w:val="28"/>
          <w:szCs w:val="28"/>
          <w:rtl/>
        </w:rPr>
        <w:t xml:space="preserve"> أعضاء مجلس الإدارة لجمعية البر بمركز </w:t>
      </w:r>
      <w:proofErr w:type="spellStart"/>
      <w:r w:rsidR="00B056E0" w:rsidRPr="00B056E0">
        <w:rPr>
          <w:rFonts w:hint="cs"/>
          <w:b/>
          <w:bCs/>
          <w:sz w:val="28"/>
          <w:szCs w:val="28"/>
          <w:rtl/>
        </w:rPr>
        <w:t>الحريضة</w:t>
      </w:r>
      <w:proofErr w:type="spellEnd"/>
      <w:r w:rsidR="00B056E0" w:rsidRPr="00B056E0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4393"/>
        <w:gridCol w:w="3260"/>
      </w:tblGrid>
      <w:tr w:rsidR="00B056E0" w:rsidRPr="00B056E0" w:rsidTr="00B056E0">
        <w:trPr>
          <w:trHeight w:val="435"/>
          <w:jc w:val="center"/>
        </w:trPr>
        <w:tc>
          <w:tcPr>
            <w:tcW w:w="64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393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326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المنصب</w:t>
            </w:r>
          </w:p>
        </w:tc>
      </w:tr>
      <w:tr w:rsidR="00B056E0" w:rsidRPr="00B056E0" w:rsidTr="00B056E0">
        <w:trPr>
          <w:trHeight w:val="410"/>
          <w:jc w:val="center"/>
        </w:trPr>
        <w:tc>
          <w:tcPr>
            <w:tcW w:w="64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393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إبراهيم علي إبراهيم المخلوطي</w:t>
            </w:r>
          </w:p>
        </w:tc>
        <w:tc>
          <w:tcPr>
            <w:tcW w:w="326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رئيس مجلس الإدارة</w:t>
            </w:r>
          </w:p>
        </w:tc>
      </w:tr>
      <w:tr w:rsidR="00B056E0" w:rsidRPr="00B056E0" w:rsidTr="00B056E0">
        <w:trPr>
          <w:trHeight w:val="435"/>
          <w:jc w:val="center"/>
        </w:trPr>
        <w:tc>
          <w:tcPr>
            <w:tcW w:w="64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393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علي احمد مفرح ال سعد عسيري</w:t>
            </w:r>
          </w:p>
        </w:tc>
        <w:tc>
          <w:tcPr>
            <w:tcW w:w="326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نائب رئيس مجلس الإدارة</w:t>
            </w:r>
          </w:p>
        </w:tc>
      </w:tr>
      <w:tr w:rsidR="00B056E0" w:rsidRPr="00B056E0" w:rsidTr="00B056E0">
        <w:trPr>
          <w:trHeight w:val="410"/>
          <w:jc w:val="center"/>
        </w:trPr>
        <w:tc>
          <w:tcPr>
            <w:tcW w:w="64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393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محمد حمد إبراهيم المنجحي</w:t>
            </w:r>
          </w:p>
        </w:tc>
        <w:tc>
          <w:tcPr>
            <w:tcW w:w="326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امين الصندوق</w:t>
            </w:r>
          </w:p>
        </w:tc>
      </w:tr>
      <w:tr w:rsidR="00B056E0" w:rsidRPr="00B056E0" w:rsidTr="00B056E0">
        <w:trPr>
          <w:trHeight w:val="435"/>
          <w:jc w:val="center"/>
        </w:trPr>
        <w:tc>
          <w:tcPr>
            <w:tcW w:w="64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93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محمد علي هادي ال همامي</w:t>
            </w:r>
          </w:p>
        </w:tc>
        <w:tc>
          <w:tcPr>
            <w:tcW w:w="326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عضو</w:t>
            </w:r>
          </w:p>
        </w:tc>
      </w:tr>
      <w:tr w:rsidR="00B056E0" w:rsidRPr="00B056E0" w:rsidTr="00B056E0">
        <w:trPr>
          <w:trHeight w:val="410"/>
          <w:jc w:val="center"/>
        </w:trPr>
        <w:tc>
          <w:tcPr>
            <w:tcW w:w="64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393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هادي يحي محمد عسيري</w:t>
            </w:r>
          </w:p>
        </w:tc>
        <w:tc>
          <w:tcPr>
            <w:tcW w:w="3260" w:type="dxa"/>
            <w:vAlign w:val="center"/>
          </w:tcPr>
          <w:p w:rsidR="00B056E0" w:rsidRPr="00B056E0" w:rsidRDefault="00B056E0" w:rsidP="00B056E0">
            <w:pPr>
              <w:jc w:val="center"/>
              <w:rPr>
                <w:b/>
                <w:bCs/>
                <w:rtl/>
              </w:rPr>
            </w:pPr>
            <w:r w:rsidRPr="00B056E0">
              <w:rPr>
                <w:rFonts w:hint="cs"/>
                <w:b/>
                <w:bCs/>
                <w:rtl/>
              </w:rPr>
              <w:t>عضو</w:t>
            </w:r>
          </w:p>
        </w:tc>
      </w:tr>
    </w:tbl>
    <w:p w:rsidR="00B056E0" w:rsidRDefault="00B056E0">
      <w:pPr>
        <w:rPr>
          <w:rtl/>
        </w:rPr>
      </w:pPr>
    </w:p>
    <w:p w:rsidR="00B056E0" w:rsidRDefault="00B056E0" w:rsidP="00B056E0">
      <w:pPr>
        <w:jc w:val="center"/>
        <w:rPr>
          <w:b/>
          <w:bCs/>
          <w:sz w:val="32"/>
          <w:szCs w:val="32"/>
          <w:rtl/>
        </w:rPr>
      </w:pPr>
    </w:p>
    <w:p w:rsidR="00B056E0" w:rsidRDefault="00B056E0" w:rsidP="00B056E0">
      <w:pPr>
        <w:jc w:val="center"/>
        <w:rPr>
          <w:b/>
          <w:bCs/>
          <w:sz w:val="32"/>
          <w:szCs w:val="32"/>
          <w:rtl/>
        </w:rPr>
      </w:pPr>
    </w:p>
    <w:p w:rsidR="00B056E0" w:rsidRDefault="00B056E0" w:rsidP="00B056E0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</w:p>
    <w:p w:rsidR="00B056E0" w:rsidRPr="00B056E0" w:rsidRDefault="00B056E0" w:rsidP="00B056E0">
      <w:pPr>
        <w:jc w:val="right"/>
        <w:rPr>
          <w:b/>
          <w:bCs/>
          <w:sz w:val="32"/>
          <w:szCs w:val="32"/>
        </w:rPr>
      </w:pPr>
    </w:p>
    <w:sectPr w:rsidR="00B056E0" w:rsidRPr="00B056E0" w:rsidSect="00D142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E0"/>
    <w:rsid w:val="00513D44"/>
    <w:rsid w:val="009831BE"/>
    <w:rsid w:val="00B056E0"/>
    <w:rsid w:val="00C25447"/>
    <w:rsid w:val="00D1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BA4E23-E485-41D1-BF9B-D42B2407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2024-11-04T12:40:00Z</cp:lastPrinted>
  <dcterms:created xsi:type="dcterms:W3CDTF">2024-11-04T12:44:00Z</dcterms:created>
  <dcterms:modified xsi:type="dcterms:W3CDTF">2024-11-04T12:44:00Z</dcterms:modified>
</cp:coreProperties>
</file>