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72D" w:rsidRPr="0081313C" w:rsidRDefault="00D8472D" w:rsidP="00661A24">
      <w:pPr>
        <w:ind w:left="0" w:right="0" w:firstLine="0"/>
        <w:jc w:val="both"/>
        <w:rPr>
          <w:rFonts w:asciiTheme="minorBidi" w:hAnsiTheme="minorBidi" w:cstheme="minorBidi"/>
        </w:rPr>
      </w:pPr>
    </w:p>
    <w:p w:rsidR="00D8472D" w:rsidRPr="00B97E20" w:rsidRDefault="0003675F" w:rsidP="00661A24">
      <w:pPr>
        <w:pStyle w:val="1"/>
        <w:ind w:right="0"/>
      </w:pPr>
      <w:r w:rsidRPr="00B97E20">
        <w:rPr>
          <w:rtl/>
        </w:rPr>
        <w:t>لائحة تنظيم العمل</w:t>
      </w:r>
    </w:p>
    <w:p w:rsidR="00D8472D" w:rsidRPr="00B97E20" w:rsidRDefault="0003675F" w:rsidP="00661A24">
      <w:pPr>
        <w:pStyle w:val="2"/>
        <w:ind w:right="0"/>
      </w:pPr>
      <w:r w:rsidRPr="00B97E20">
        <w:rPr>
          <w:rtl/>
        </w:rPr>
        <w:t>مقدمة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وضعت هذه اللائحة تنفيذ الحكم الفقرة (</w:t>
      </w:r>
      <w:r w:rsidRPr="0081313C">
        <w:rPr>
          <w:rFonts w:asciiTheme="minorBidi" w:hAnsiTheme="minorBidi" w:cstheme="minorBidi"/>
        </w:rPr>
        <w:t>١</w:t>
      </w:r>
      <w:r w:rsidRPr="0081313C">
        <w:rPr>
          <w:rFonts w:asciiTheme="minorBidi" w:hAnsiTheme="minorBidi" w:cstheme="minorBidi"/>
          <w:rtl/>
        </w:rPr>
        <w:t>) من المادة (الثانية عشرة) من نظام العمل الصادر بالمرسوم الملكي رقم (م/</w:t>
      </w:r>
      <w:r w:rsidRPr="0081313C">
        <w:rPr>
          <w:rFonts w:asciiTheme="minorBidi" w:hAnsiTheme="minorBidi" w:cstheme="minorBidi"/>
        </w:rPr>
        <w:t>٥١</w:t>
      </w:r>
      <w:r w:rsidRPr="0081313C">
        <w:rPr>
          <w:rFonts w:asciiTheme="minorBidi" w:hAnsiTheme="minorBidi" w:cstheme="minorBidi"/>
          <w:rtl/>
        </w:rPr>
        <w:t xml:space="preserve">) و تاریخ  </w:t>
      </w:r>
      <w:r w:rsidRPr="0081313C">
        <w:rPr>
          <w:rFonts w:asciiTheme="minorBidi" w:hAnsiTheme="minorBidi" w:cstheme="minorBidi"/>
        </w:rPr>
        <w:t>۲۳</w:t>
      </w:r>
      <w:r w:rsidRPr="0081313C">
        <w:rPr>
          <w:rFonts w:asciiTheme="minorBidi" w:hAnsiTheme="minorBidi" w:cstheme="minorBidi"/>
          <w:rtl/>
        </w:rPr>
        <w:t>/</w:t>
      </w:r>
      <w:r w:rsidRPr="0081313C">
        <w:rPr>
          <w:rFonts w:asciiTheme="minorBidi" w:hAnsiTheme="minorBidi" w:cstheme="minorBidi"/>
        </w:rPr>
        <w:t>۸</w:t>
      </w:r>
      <w:r w:rsidRPr="0081313C">
        <w:rPr>
          <w:rFonts w:asciiTheme="minorBidi" w:hAnsiTheme="minorBidi" w:cstheme="minorBidi"/>
          <w:rtl/>
        </w:rPr>
        <w:t>/</w:t>
      </w:r>
      <w:r w:rsidRPr="0081313C">
        <w:rPr>
          <w:rFonts w:asciiTheme="minorBidi" w:hAnsiTheme="minorBidi" w:cstheme="minorBidi"/>
        </w:rPr>
        <w:t>١٤٢٦</w:t>
      </w:r>
      <w:r w:rsidRPr="0081313C">
        <w:rPr>
          <w:rFonts w:asciiTheme="minorBidi" w:hAnsiTheme="minorBidi" w:cstheme="minorBidi"/>
          <w:rtl/>
        </w:rPr>
        <w:t xml:space="preserve"> هـ المعدل بالمرسوم الملكي رقم (م/</w:t>
      </w:r>
      <w:r w:rsidRPr="0081313C">
        <w:rPr>
          <w:rFonts w:asciiTheme="minorBidi" w:hAnsiTheme="minorBidi" w:cstheme="minorBidi"/>
        </w:rPr>
        <w:t>٢٤</w:t>
      </w:r>
      <w:r w:rsidRPr="0081313C">
        <w:rPr>
          <w:rFonts w:asciiTheme="minorBidi" w:hAnsiTheme="minorBidi" w:cstheme="minorBidi"/>
          <w:rtl/>
        </w:rPr>
        <w:t xml:space="preserve">) وتاريخ </w:t>
      </w:r>
      <w:r w:rsidRPr="0081313C">
        <w:rPr>
          <w:rFonts w:asciiTheme="minorBidi" w:hAnsiTheme="minorBidi" w:cstheme="minorBidi"/>
        </w:rPr>
        <w:t>١٢</w:t>
      </w:r>
      <w:r w:rsidRPr="0081313C">
        <w:rPr>
          <w:rFonts w:asciiTheme="minorBidi" w:hAnsiTheme="minorBidi" w:cstheme="minorBidi"/>
          <w:rtl/>
        </w:rPr>
        <w:t>/</w:t>
      </w:r>
      <w:r w:rsidRPr="0081313C">
        <w:rPr>
          <w:rFonts w:asciiTheme="minorBidi" w:hAnsiTheme="minorBidi" w:cstheme="minorBidi"/>
        </w:rPr>
        <w:t>٥</w:t>
      </w:r>
      <w:r w:rsidRPr="0081313C">
        <w:rPr>
          <w:rFonts w:asciiTheme="minorBidi" w:hAnsiTheme="minorBidi" w:cstheme="minorBidi"/>
          <w:rtl/>
        </w:rPr>
        <w:t>/</w:t>
      </w:r>
      <w:r w:rsidRPr="0081313C">
        <w:rPr>
          <w:rFonts w:asciiTheme="minorBidi" w:hAnsiTheme="minorBidi" w:cstheme="minorBidi"/>
        </w:rPr>
        <w:t>١٤٣٤</w:t>
      </w:r>
      <w:r w:rsidRPr="0081313C">
        <w:rPr>
          <w:rFonts w:asciiTheme="minorBidi" w:hAnsiTheme="minorBidi" w:cstheme="minorBidi"/>
          <w:rtl/>
        </w:rPr>
        <w:t xml:space="preserve"> هـ والمرسوم الملكي رقم (م/</w:t>
      </w:r>
      <w:r w:rsidRPr="0081313C">
        <w:rPr>
          <w:rFonts w:asciiTheme="minorBidi" w:hAnsiTheme="minorBidi" w:cstheme="minorBidi"/>
        </w:rPr>
        <w:t>٤٦</w:t>
      </w:r>
      <w:r w:rsidRPr="0081313C">
        <w:rPr>
          <w:rFonts w:asciiTheme="minorBidi" w:hAnsiTheme="minorBidi" w:cstheme="minorBidi"/>
          <w:rtl/>
        </w:rPr>
        <w:t xml:space="preserve">) وتاريخ </w:t>
      </w:r>
      <w:r w:rsidRPr="0081313C">
        <w:rPr>
          <w:rFonts w:asciiTheme="minorBidi" w:hAnsiTheme="minorBidi" w:cstheme="minorBidi"/>
        </w:rPr>
        <w:t>٥</w:t>
      </w:r>
      <w:r w:rsidRPr="0081313C">
        <w:rPr>
          <w:rFonts w:asciiTheme="minorBidi" w:hAnsiTheme="minorBidi" w:cstheme="minorBidi"/>
          <w:rtl/>
        </w:rPr>
        <w:t>/</w:t>
      </w:r>
      <w:r w:rsidRPr="0081313C">
        <w:rPr>
          <w:rFonts w:asciiTheme="minorBidi" w:hAnsiTheme="minorBidi" w:cstheme="minorBidi"/>
        </w:rPr>
        <w:t>٦</w:t>
      </w:r>
      <w:r w:rsidRPr="0081313C">
        <w:rPr>
          <w:rFonts w:asciiTheme="minorBidi" w:hAnsiTheme="minorBidi" w:cstheme="minorBidi"/>
          <w:rtl/>
        </w:rPr>
        <w:t>/</w:t>
      </w:r>
      <w:r w:rsidRPr="0081313C">
        <w:rPr>
          <w:rFonts w:asciiTheme="minorBidi" w:hAnsiTheme="minorBidi" w:cstheme="minorBidi"/>
        </w:rPr>
        <w:t>١٤٣٦</w:t>
      </w:r>
      <w:r w:rsidRPr="0081313C">
        <w:rPr>
          <w:rFonts w:asciiTheme="minorBidi" w:hAnsiTheme="minorBidi" w:cstheme="minorBidi"/>
          <w:rtl/>
        </w:rPr>
        <w:t>هـ؛وعلى كل صاحب عمل إعداد لائحة لتنظيم العمل في منشأته وفق هذا النموذج.</w:t>
      </w:r>
    </w:p>
    <w:p w:rsidR="00D8472D" w:rsidRPr="0081313C" w:rsidRDefault="0003675F" w:rsidP="00661A24">
      <w:pPr>
        <w:pStyle w:val="2"/>
        <w:ind w:right="0"/>
      </w:pPr>
      <w:r w:rsidRPr="0081313C">
        <w:rPr>
          <w:rtl/>
        </w:rPr>
        <w:t>بيانات المنشأة</w:t>
      </w:r>
    </w:p>
    <w:p w:rsidR="0003675F" w:rsidRPr="0081313C"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t xml:space="preserve"> اسم المنشأة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المركز الرئيسي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عدد العاملين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عامل النشاط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العنوان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صندوق بريد : (.........................) الرمز البريدي : (........................) رقم بريد واصل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هاتف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فاكس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بريد إلكتروني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رقم السجل التجاري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تاريخ إصدار السجل التجاري : -- هـ</w:t>
      </w:r>
    </w:p>
    <w:p w:rsidR="0003675F" w:rsidRPr="0081313C"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br w:type="page"/>
      </w:r>
    </w:p>
    <w:p w:rsidR="00D8472D" w:rsidRPr="0081313C" w:rsidRDefault="0003675F" w:rsidP="00661A24">
      <w:pPr>
        <w:pStyle w:val="2"/>
        <w:ind w:right="0"/>
      </w:pPr>
      <w:r w:rsidRPr="0081313C">
        <w:rPr>
          <w:rtl/>
        </w:rPr>
        <w:lastRenderedPageBreak/>
        <w:t>أحكام عامة</w:t>
      </w:r>
    </w:p>
    <w:p w:rsidR="00D8472D" w:rsidRPr="00B97E20" w:rsidRDefault="0003675F" w:rsidP="00661A24">
      <w:pPr>
        <w:pStyle w:val="3"/>
        <w:ind w:right="0"/>
      </w:pPr>
      <w:r w:rsidRPr="00B97E20">
        <w:rPr>
          <w:rtl/>
        </w:rPr>
        <w:t>المادة (</w:t>
      </w:r>
      <w:r w:rsidRPr="00B97E20">
        <w:t>١</w:t>
      </w:r>
      <w:r w:rsidRPr="00B97E20">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يقصد بلفظ المنشأة أينما ورد في هذه اللائحة :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يقصد بلفظ العامل أينما ورد في هذه اللائحة : كل شخص طبيعي يعمل لمصلحة هذه المنشأة و تحت إدارتها ، أو</w:t>
      </w:r>
      <w:r w:rsidR="00B97E20">
        <w:rPr>
          <w:rFonts w:asciiTheme="minorBidi" w:hAnsiTheme="minorBidi" w:cstheme="minorBidi" w:hint="cs"/>
          <w:rtl/>
        </w:rPr>
        <w:t xml:space="preserve"> </w:t>
      </w:r>
      <w:r w:rsidRPr="0081313C">
        <w:rPr>
          <w:rFonts w:asciiTheme="minorBidi" w:hAnsiTheme="minorBidi" w:cstheme="minorBidi"/>
          <w:rtl/>
        </w:rPr>
        <w:t>إشرافها مقابل أجر ، ولو كان بعيدا عن نظارتها .</w:t>
      </w:r>
    </w:p>
    <w:p w:rsidR="00D8472D" w:rsidRPr="0081313C" w:rsidRDefault="0003675F" w:rsidP="00661A24">
      <w:pPr>
        <w:pStyle w:val="3"/>
        <w:ind w:right="0"/>
      </w:pPr>
      <w:r w:rsidRPr="0081313C">
        <w:rPr>
          <w:rtl/>
        </w:rPr>
        <w:t>المادة (</w:t>
      </w:r>
      <w:r w:rsidRPr="0081313C">
        <w:t>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التقويم المعمول به في المنشأة هو: التقويم الميلادي</w:t>
      </w:r>
    </w:p>
    <w:p w:rsidR="00D8472D" w:rsidRPr="0081313C" w:rsidRDefault="0003675F" w:rsidP="00661A24">
      <w:pPr>
        <w:pStyle w:val="3"/>
        <w:ind w:right="0"/>
      </w:pPr>
      <w:r w:rsidRPr="0081313C">
        <w:rPr>
          <w:rtl/>
        </w:rPr>
        <w:t>المادة (</w:t>
      </w:r>
      <w:r w:rsidRPr="0081313C">
        <w:t>٣</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xml:space="preserve"> . تسري أحكام هذه اللائحة على جميع العاملين بالمنشأة ، والفروع التابعة لها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لا تخل أحكام هذه اللائحة بالحقوق المكتسبة للعمال ، و تعتبر هذه اللائحة مكملة لعقود العمل فيما لا يتعارض مع</w:t>
      </w:r>
      <w:r w:rsidR="00B97E20">
        <w:rPr>
          <w:rFonts w:asciiTheme="minorBidi" w:hAnsiTheme="minorBidi" w:cstheme="minorBidi" w:hint="cs"/>
          <w:rtl/>
        </w:rPr>
        <w:t xml:space="preserve"> </w:t>
      </w:r>
      <w:r w:rsidRPr="0081313C">
        <w:rPr>
          <w:rFonts w:asciiTheme="minorBidi" w:hAnsiTheme="minorBidi" w:cstheme="minorBidi"/>
          <w:rtl/>
        </w:rPr>
        <w:t>هذه الحقوق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تطلع المنشأة العامل على هذه اللائحة عند التعاقد ، وتنص على ذلك في عقد العمل .</w:t>
      </w:r>
    </w:p>
    <w:p w:rsidR="00D8472D" w:rsidRPr="0081313C" w:rsidRDefault="0003675F" w:rsidP="00661A24">
      <w:pPr>
        <w:pStyle w:val="3"/>
        <w:ind w:right="0"/>
      </w:pPr>
      <w:r w:rsidRPr="0081313C">
        <w:rPr>
          <w:rtl/>
        </w:rPr>
        <w:t>المادة (</w:t>
      </w:r>
      <w:r w:rsidRPr="0081313C">
        <w:t>٤</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يجوز للمنشأة إصدار قرارات ، وسياسات خاصة بها يعطى بموجها العمال حقوقا أفضل مما هو وارد في هذه</w:t>
      </w:r>
      <w:r w:rsidR="00B97E20">
        <w:rPr>
          <w:rFonts w:asciiTheme="minorBidi" w:hAnsiTheme="minorBidi" w:cstheme="minorBidi" w:hint="cs"/>
          <w:rtl/>
        </w:rPr>
        <w:t xml:space="preserve"> </w:t>
      </w:r>
      <w:r w:rsidRPr="0081313C">
        <w:rPr>
          <w:rFonts w:asciiTheme="minorBidi" w:hAnsiTheme="minorBidi" w:cstheme="minorBidi"/>
          <w:rtl/>
        </w:rPr>
        <w:t>اللائحة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للمنشأة الحق في تضمين هذه اللائحة شروطا ، و أحكاما إضافية بما لا ينتقص من حقوق العمال المكتسبة</w:t>
      </w:r>
      <w:r w:rsidR="00B97E20">
        <w:rPr>
          <w:rFonts w:asciiTheme="minorBidi" w:hAnsiTheme="minorBidi" w:cstheme="minorBidi" w:hint="cs"/>
          <w:rtl/>
        </w:rPr>
        <w:t xml:space="preserve"> </w:t>
      </w:r>
      <w:r w:rsidRPr="0081313C">
        <w:rPr>
          <w:rFonts w:asciiTheme="minorBidi" w:hAnsiTheme="minorBidi" w:cstheme="minorBidi"/>
          <w:rtl/>
        </w:rPr>
        <w:t>بموجب نظام العمل ، ولائحته التنفيذية ، و القرارات الصادرة تنفيذا له ؛ ولا تكون هذه الإضافات أو التعديلات نافذة</w:t>
      </w:r>
      <w:r w:rsidR="00B97E20">
        <w:rPr>
          <w:rFonts w:asciiTheme="minorBidi" w:hAnsiTheme="minorBidi" w:cstheme="minorBidi" w:hint="cs"/>
          <w:rtl/>
        </w:rPr>
        <w:t xml:space="preserve"> </w:t>
      </w:r>
      <w:r w:rsidRPr="0081313C">
        <w:rPr>
          <w:rFonts w:asciiTheme="minorBidi" w:hAnsiTheme="minorBidi" w:cstheme="minorBidi"/>
          <w:rtl/>
        </w:rPr>
        <w:t>إلا بعد اعتمادها من وزارة الموارد البشرية والتنمية الاجتماعية.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كل نص يتم إضافته إلى هذه اللائحة يتعارض مع أحكام نظام العمل ، ولائحته التنفيذية ، و</w:t>
      </w:r>
      <w:r w:rsidR="00B97E20">
        <w:rPr>
          <w:rFonts w:asciiTheme="minorBidi" w:hAnsiTheme="minorBidi" w:cstheme="minorBidi" w:hint="cs"/>
          <w:rtl/>
        </w:rPr>
        <w:t xml:space="preserve"> </w:t>
      </w:r>
      <w:r w:rsidRPr="0081313C">
        <w:rPr>
          <w:rFonts w:asciiTheme="minorBidi" w:hAnsiTheme="minorBidi" w:cstheme="minorBidi"/>
          <w:rtl/>
        </w:rPr>
        <w:t>القرارات الصادرة تنفيذا له؛ يعتبر باطلا ولا يعتد به .</w:t>
      </w:r>
    </w:p>
    <w:p w:rsidR="00D8472D" w:rsidRPr="0081313C" w:rsidRDefault="0003675F" w:rsidP="00661A24">
      <w:pPr>
        <w:pStyle w:val="2"/>
        <w:ind w:right="0"/>
      </w:pPr>
      <w:r w:rsidRPr="0081313C">
        <w:rPr>
          <w:rtl/>
        </w:rPr>
        <w:t>التوظيف</w:t>
      </w:r>
    </w:p>
    <w:p w:rsidR="00D8472D" w:rsidRPr="0081313C" w:rsidRDefault="0003675F" w:rsidP="00661A24">
      <w:pPr>
        <w:pStyle w:val="3"/>
        <w:ind w:right="0"/>
      </w:pPr>
      <w:r w:rsidRPr="0081313C">
        <w:rPr>
          <w:rtl/>
        </w:rPr>
        <w:t>المادة (</w:t>
      </w:r>
      <w:r w:rsidRPr="0081313C">
        <w:t>٥</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يوظف العمال على وظائف ذات مسميات ، و مواصفات معينة ؛ ويراعى عند التوظيف في المنشأة ما يلي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أن يكون طالب العمل سعودي الجنسية.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أن يكون حائزا على المؤهلات العلمية ، والخبرات المطلوبة للوظيفة من قبل المنشأة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أن يجتاز بنجاح ما قد تقرره المنشأة من اختبارات ، أو مقابلات شخصية تتطلبها الوظيفة.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أن يكون لائقا طبيا بموجب شهادة طبية من الجهة التي تحددها المنشأة. ه. يجوز استثناء توظيف غير السعودي</w:t>
      </w:r>
      <w:r w:rsidR="00753383">
        <w:rPr>
          <w:rFonts w:asciiTheme="minorBidi" w:hAnsiTheme="minorBidi" w:cstheme="minorBidi" w:hint="cs"/>
          <w:rtl/>
        </w:rPr>
        <w:t xml:space="preserve"> </w:t>
      </w:r>
      <w:r w:rsidRPr="0081313C">
        <w:rPr>
          <w:rFonts w:asciiTheme="minorBidi" w:hAnsiTheme="minorBidi" w:cstheme="minorBidi"/>
          <w:rtl/>
        </w:rPr>
        <w:t>وفقا للشروط ، والأحكام الواردة في المواد : (السادسة والعشرون ، الثانية والثلاثون ، الثالثة والثلاثون) من نظام</w:t>
      </w:r>
      <w:r w:rsidR="00753383">
        <w:rPr>
          <w:rFonts w:asciiTheme="minorBidi" w:hAnsiTheme="minorBidi" w:cstheme="minorBidi" w:hint="cs"/>
          <w:rtl/>
        </w:rPr>
        <w:t xml:space="preserve"> </w:t>
      </w:r>
      <w:r w:rsidRPr="0081313C">
        <w:rPr>
          <w:rFonts w:asciiTheme="minorBidi" w:hAnsiTheme="minorBidi" w:cstheme="minorBidi"/>
          <w:rtl/>
        </w:rPr>
        <w:t>العمل .</w:t>
      </w:r>
    </w:p>
    <w:p w:rsidR="00D8472D" w:rsidRPr="0081313C" w:rsidRDefault="0003675F" w:rsidP="00661A24">
      <w:pPr>
        <w:pStyle w:val="2"/>
        <w:ind w:right="0"/>
      </w:pPr>
      <w:r w:rsidRPr="0081313C">
        <w:rPr>
          <w:rtl/>
        </w:rPr>
        <w:t>عقد العمل</w:t>
      </w:r>
    </w:p>
    <w:p w:rsidR="00D8472D" w:rsidRPr="0081313C" w:rsidRDefault="0003675F" w:rsidP="00661A24">
      <w:pPr>
        <w:pStyle w:val="3"/>
        <w:ind w:right="0"/>
      </w:pPr>
      <w:r w:rsidRPr="0081313C">
        <w:rPr>
          <w:rtl/>
        </w:rPr>
        <w:t>المادة</w:t>
      </w:r>
      <w:r w:rsidR="00CE2284">
        <w:rPr>
          <w:rFonts w:hint="cs"/>
          <w:rtl/>
        </w:rPr>
        <w:t xml:space="preserve"> (6)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يتم توظيف العامل بموجب عقد عمل يحرر من نسختين باللغة العربية وفقا للنموذج الموحد المعد من الوزارة ،تسلم إحداهما للعامل وتودع الأخرى في ملف خدمته لدى المنشأة ، بحيث يتضمن العقد اسم صاحب العمل ، واسم</w:t>
      </w:r>
      <w:r w:rsidR="00753383">
        <w:rPr>
          <w:rFonts w:asciiTheme="minorBidi" w:hAnsiTheme="minorBidi" w:cstheme="minorBidi" w:hint="cs"/>
          <w:rtl/>
        </w:rPr>
        <w:t xml:space="preserve"> </w:t>
      </w:r>
      <w:r w:rsidRPr="0081313C">
        <w:rPr>
          <w:rFonts w:asciiTheme="minorBidi" w:hAnsiTheme="minorBidi" w:cstheme="minorBidi"/>
          <w:rtl/>
        </w:rPr>
        <w:t>العامل ، وجنسيته ، وعنوانه الأصلي ، و عنوانه المختار، ونوع العمل ، ومكانه ، و الأجر الأساسي المتفق عليه ، و أية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امتيازات أخرى يتفق علها ، وما إذا كان العقد محدد المدة ، أو غير محدد المدة ، أو لأداء عمل معين ، و مدة التجربة</w:t>
      </w:r>
      <w:r w:rsidR="00446304">
        <w:rPr>
          <w:rFonts w:asciiTheme="minorBidi" w:hAnsiTheme="minorBidi" w:cstheme="minorBidi" w:hint="cs"/>
          <w:rtl/>
        </w:rPr>
        <w:t xml:space="preserve"> </w:t>
      </w:r>
      <w:r w:rsidRPr="0081313C">
        <w:rPr>
          <w:rFonts w:asciiTheme="minorBidi" w:hAnsiTheme="minorBidi" w:cstheme="minorBidi"/>
          <w:rtl/>
        </w:rPr>
        <w:t>إذا تم الاتفاق عليها ، وتاريخ مباشرة العمل ، وأية بيانات ضرورية ، و يجوز تحرير العقد بلغة أخرى إلى جانب اللغة</w:t>
      </w:r>
      <w:r w:rsidR="00BF189B">
        <w:rPr>
          <w:rFonts w:asciiTheme="minorBidi" w:hAnsiTheme="minorBidi" w:cstheme="minorBidi" w:hint="cs"/>
          <w:rtl/>
        </w:rPr>
        <w:t xml:space="preserve"> </w:t>
      </w:r>
      <w:r w:rsidRPr="0081313C">
        <w:rPr>
          <w:rFonts w:asciiTheme="minorBidi" w:hAnsiTheme="minorBidi" w:cstheme="minorBidi"/>
          <w:rtl/>
        </w:rPr>
        <w:t>العربية : على أن يكون النص العربي هو المعتمد دوما .</w:t>
      </w:r>
    </w:p>
    <w:p w:rsidR="00D8472D" w:rsidRPr="0081313C" w:rsidRDefault="0003675F" w:rsidP="00661A24">
      <w:pPr>
        <w:pStyle w:val="3"/>
        <w:ind w:right="0"/>
        <w:rPr>
          <w:rFonts w:hint="cs"/>
        </w:rPr>
      </w:pPr>
      <w:r w:rsidRPr="0081313C">
        <w:rPr>
          <w:rFonts w:hint="cs"/>
          <w:rtl/>
        </w:rPr>
        <w:lastRenderedPageBreak/>
        <w:t>المادة</w:t>
      </w:r>
      <w:r w:rsidR="00CE2284">
        <w:rPr>
          <w:rFonts w:hint="cs"/>
          <w:rtl/>
        </w:rPr>
        <w:t xml:space="preserve"> (7)</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مع مراعاة التاريخ المحدد في عقد العمل لمباشرة العمل : يحق للمنشأة إلغاء عقد العامل الذي لا يباشر مهام عمله</w:t>
      </w:r>
      <w:r w:rsidR="00446304">
        <w:rPr>
          <w:rFonts w:asciiTheme="minorBidi" w:hAnsiTheme="minorBidi" w:cstheme="minorBidi" w:hint="cs"/>
          <w:rtl/>
        </w:rPr>
        <w:t xml:space="preserve"> </w:t>
      </w:r>
      <w:r w:rsidRPr="0081313C">
        <w:rPr>
          <w:rFonts w:asciiTheme="minorBidi" w:hAnsiTheme="minorBidi" w:cstheme="minorBidi"/>
          <w:rtl/>
        </w:rPr>
        <w:t>دون عذر مشروع خلال سبعة أيام عمل من تاريخ التوقيع على العقد بين الطرفين إذا كان التعاقد تم داخل المملكة ،أو من تاريخ قدومه إلى المملكة إذا كان التعاقد تم خارج المملكة .</w:t>
      </w:r>
    </w:p>
    <w:p w:rsidR="00D8472D" w:rsidRPr="0081313C" w:rsidRDefault="0003675F" w:rsidP="00661A24">
      <w:pPr>
        <w:pStyle w:val="3"/>
        <w:ind w:right="0"/>
        <w:rPr>
          <w:rFonts w:hint="cs"/>
        </w:rPr>
      </w:pPr>
      <w:r w:rsidRPr="0081313C">
        <w:rPr>
          <w:rFonts w:hint="cs"/>
          <w:rtl/>
        </w:rPr>
        <w:t>المادة (</w:t>
      </w:r>
      <w:r w:rsidRPr="0081313C">
        <w:rPr>
          <w:rFonts w:hint="cs"/>
        </w:rPr>
        <w:t>۸</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لا يجوز للمنشأة نقل العامل بغير موافقته - كتابة - من مكان عمله الأصلي إلى مكان آخر يقتضي</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تغير محل إقامته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للمنشأة في حالات الضرورة التي قد تقتضيها ظروف عارضة ولمدة لا تتجاوز ثلاثين يوما في السنة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تكليف العامل بعمل في مكان يختلف عن المكان المتفق عليه دون اشتراط موافقته ، على أن تتحمل المنشأة</w:t>
      </w:r>
      <w:r w:rsidR="00446304">
        <w:rPr>
          <w:rFonts w:asciiTheme="minorBidi" w:hAnsiTheme="minorBidi" w:cstheme="minorBidi" w:hint="cs"/>
          <w:rtl/>
        </w:rPr>
        <w:t xml:space="preserve"> </w:t>
      </w:r>
      <w:r w:rsidRPr="0081313C">
        <w:rPr>
          <w:rFonts w:asciiTheme="minorBidi" w:hAnsiTheme="minorBidi" w:cstheme="minorBidi"/>
          <w:rtl/>
        </w:rPr>
        <w:t>تكاليف انتقال العامل وإقامته خلال تلك المدة .</w:t>
      </w:r>
    </w:p>
    <w:p w:rsidR="00D8472D" w:rsidRPr="0081313C" w:rsidRDefault="0003675F" w:rsidP="00661A24">
      <w:pPr>
        <w:pStyle w:val="2"/>
        <w:ind w:right="0"/>
      </w:pPr>
      <w:r w:rsidRPr="0081313C">
        <w:rPr>
          <w:rtl/>
        </w:rPr>
        <w:t>الإركاب</w:t>
      </w:r>
    </w:p>
    <w:p w:rsidR="00D8472D" w:rsidRPr="0081313C" w:rsidRDefault="0003675F" w:rsidP="00661A24">
      <w:pPr>
        <w:pStyle w:val="3"/>
        <w:ind w:right="0"/>
        <w:rPr>
          <w:rFonts w:hint="cs"/>
        </w:rPr>
      </w:pPr>
      <w:r w:rsidRPr="0081313C">
        <w:rPr>
          <w:rFonts w:hint="cs"/>
          <w:rtl/>
        </w:rPr>
        <w:t>المادة (</w:t>
      </w:r>
      <w:r w:rsidRPr="0081313C">
        <w:rPr>
          <w:rFonts w:hint="cs"/>
        </w:rPr>
        <w:t>٩</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يتحدد الالتزام بمصروفات إركاب العامل ، أو أفراد أسرته وفق الضوابط التالية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١</w:t>
      </w:r>
      <w:r w:rsidRPr="0081313C">
        <w:rPr>
          <w:rFonts w:asciiTheme="minorBidi" w:hAnsiTheme="minorBidi" w:cstheme="minorBidi"/>
          <w:rtl/>
        </w:rPr>
        <w:t>- عند بداية التعاقد ، وفق ما يتفق عليه في عقد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۲</w:t>
      </w:r>
      <w:r w:rsidRPr="0081313C">
        <w:rPr>
          <w:rFonts w:asciiTheme="minorBidi" w:hAnsiTheme="minorBidi" w:cstheme="minorBidi"/>
          <w:rtl/>
        </w:rPr>
        <w:t>. عند تمتع العامل بإجازته السنوية ، وفق ما يتفق عليه في عقد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٣</w:t>
      </w:r>
      <w:r w:rsidRPr="0081313C">
        <w:rPr>
          <w:rFonts w:asciiTheme="minorBidi" w:hAnsiTheme="minorBidi" w:cstheme="minorBidi"/>
          <w:rtl/>
        </w:rPr>
        <w:t>. عند انتهاء خدمة العامل ، طبقا لأحكام المادة (الأربعون) فقرة (</w:t>
      </w:r>
      <w:r w:rsidRPr="0081313C">
        <w:rPr>
          <w:rFonts w:asciiTheme="minorBidi" w:hAnsiTheme="minorBidi" w:cstheme="minorBidi"/>
        </w:rPr>
        <w:t>١</w:t>
      </w:r>
      <w:r w:rsidRPr="0081313C">
        <w:rPr>
          <w:rFonts w:asciiTheme="minorBidi" w:hAnsiTheme="minorBidi" w:cstheme="minorBidi"/>
          <w:rtl/>
        </w:rPr>
        <w:t>) من نظام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٤</w:t>
      </w:r>
      <w:r w:rsidRPr="0081313C">
        <w:rPr>
          <w:rFonts w:asciiTheme="minorBidi" w:hAnsiTheme="minorBidi" w:cstheme="minorBidi"/>
          <w:rtl/>
        </w:rPr>
        <w:t>- لا تتحمل المنشأة تكاليف عودة العامل إلى بلده في حالة عدم صلاحيته للعمل خلال فترة التجربة ، أو إذا رغب</w:t>
      </w:r>
      <w:r w:rsidR="00446304">
        <w:rPr>
          <w:rFonts w:asciiTheme="minorBidi" w:hAnsiTheme="minorBidi" w:cstheme="minorBidi" w:hint="cs"/>
          <w:rtl/>
        </w:rPr>
        <w:t xml:space="preserve"> </w:t>
      </w:r>
      <w:r w:rsidRPr="0081313C">
        <w:rPr>
          <w:rFonts w:asciiTheme="minorBidi" w:hAnsiTheme="minorBidi" w:cstheme="minorBidi"/>
          <w:rtl/>
        </w:rPr>
        <w:t>في العودة دون سبب مشروع ، أو في حالة ارتكابه مخالفة أدت إلى ترحيله بموجب قرار إداري ، أو حكم قضائي .</w:t>
      </w:r>
    </w:p>
    <w:p w:rsidR="00D8472D" w:rsidRPr="0081313C" w:rsidRDefault="0003675F" w:rsidP="00661A24">
      <w:pPr>
        <w:pStyle w:val="3"/>
        <w:ind w:right="0"/>
        <w:rPr>
          <w:rFonts w:hint="cs"/>
        </w:rPr>
      </w:pPr>
      <w:r w:rsidRPr="0081313C">
        <w:rPr>
          <w:rFonts w:hint="cs"/>
          <w:rtl/>
        </w:rPr>
        <w:t>المادة (</w:t>
      </w:r>
      <w:r w:rsidRPr="0081313C">
        <w:rPr>
          <w:rFonts w:hint="cs"/>
        </w:rPr>
        <w:t>۱۰</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يستحق العامل الذي يتم نقله من مكان عمله الأصلي إلى مكان آخر يقتضي تغيير محل إقامته نفقات نقله ، ومن</w:t>
      </w:r>
      <w:r w:rsidR="00446304">
        <w:rPr>
          <w:rFonts w:asciiTheme="minorBidi" w:hAnsiTheme="minorBidi" w:cstheme="minorBidi" w:hint="cs"/>
          <w:rtl/>
        </w:rPr>
        <w:t xml:space="preserve"> </w:t>
      </w:r>
      <w:r w:rsidRPr="0081313C">
        <w:rPr>
          <w:rFonts w:asciiTheme="minorBidi" w:hAnsiTheme="minorBidi" w:cstheme="minorBidi"/>
          <w:rtl/>
        </w:rPr>
        <w:t>يعولهم شرعا ممن يقيمون معه في تاريخ النقل بما فيها نفقات الإركاب مع نفقات نقل أمتعتهم : ما لم يكن النقل</w:t>
      </w:r>
      <w:r w:rsidR="00446304">
        <w:rPr>
          <w:rFonts w:asciiTheme="minorBidi" w:hAnsiTheme="minorBidi" w:cstheme="minorBidi" w:hint="cs"/>
          <w:rtl/>
        </w:rPr>
        <w:t xml:space="preserve"> </w:t>
      </w:r>
      <w:r w:rsidRPr="0081313C">
        <w:rPr>
          <w:rFonts w:asciiTheme="minorBidi" w:hAnsiTheme="minorBidi" w:cstheme="minorBidi"/>
          <w:rtl/>
        </w:rPr>
        <w:t>بناء على رغبة العامل .</w:t>
      </w:r>
    </w:p>
    <w:p w:rsidR="00D8472D" w:rsidRPr="0081313C" w:rsidRDefault="0003675F" w:rsidP="00661A24">
      <w:pPr>
        <w:pStyle w:val="2"/>
        <w:ind w:right="0"/>
      </w:pPr>
      <w:r w:rsidRPr="0081313C">
        <w:rPr>
          <w:rtl/>
        </w:rPr>
        <w:t>التدريب والتأهيل</w:t>
      </w:r>
    </w:p>
    <w:p w:rsidR="00D8472D" w:rsidRPr="0081313C" w:rsidRDefault="0003675F" w:rsidP="00661A24">
      <w:pPr>
        <w:pStyle w:val="3"/>
        <w:ind w:right="0"/>
        <w:rPr>
          <w:rFonts w:hint="cs"/>
        </w:rPr>
      </w:pPr>
      <w:r w:rsidRPr="0081313C">
        <w:rPr>
          <w:rFonts w:hint="cs"/>
          <w:rtl/>
        </w:rPr>
        <w:t>المادة (</w:t>
      </w:r>
      <w:r w:rsidRPr="0081313C">
        <w:rPr>
          <w:rFonts w:hint="cs"/>
        </w:rPr>
        <w:t>۱۱</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تتحمل المنشأة في حال قيامها بتأهيل ، أو تدريب العاملين السعوديين كافة التكاليف ، و إذا كان مكان التأهيل أو</w:t>
      </w:r>
      <w:r w:rsidR="00446304">
        <w:rPr>
          <w:rFonts w:asciiTheme="minorBidi" w:hAnsiTheme="minorBidi" w:cstheme="minorBidi" w:hint="cs"/>
          <w:rtl/>
        </w:rPr>
        <w:t xml:space="preserve"> </w:t>
      </w:r>
      <w:r w:rsidRPr="0081313C">
        <w:rPr>
          <w:rFonts w:asciiTheme="minorBidi" w:hAnsiTheme="minorBidi" w:cstheme="minorBidi"/>
          <w:rtl/>
        </w:rPr>
        <w:t>التدريب في غير الدائرة المكانية للمنشأة تؤمن تذاكر السفر في الذهاب ، والعودة بالدرجة التي تحددها المنشأة ،كما تؤمن وسائل المعيشة من مأكل ، و مسكن ، و تنقلات داخلية ، أو تصرف للعامل بدلا عنها ، و تستمر في صرف</w:t>
      </w:r>
      <w:r w:rsidR="00446304">
        <w:rPr>
          <w:rFonts w:asciiTheme="minorBidi" w:hAnsiTheme="minorBidi" w:cstheme="minorBidi" w:hint="cs"/>
          <w:rtl/>
        </w:rPr>
        <w:t xml:space="preserve"> </w:t>
      </w:r>
      <w:r w:rsidRPr="0081313C">
        <w:rPr>
          <w:rFonts w:asciiTheme="minorBidi" w:hAnsiTheme="minorBidi" w:cstheme="minorBidi"/>
          <w:rtl/>
        </w:rPr>
        <w:t>أجر العامل طوال فترة التأهيل ، و التدريب .</w:t>
      </w:r>
    </w:p>
    <w:p w:rsidR="00D8472D" w:rsidRPr="0081313C" w:rsidRDefault="0003675F" w:rsidP="00661A24">
      <w:pPr>
        <w:pStyle w:val="3"/>
        <w:ind w:right="0"/>
      </w:pPr>
      <w:r w:rsidRPr="0081313C">
        <w:rPr>
          <w:rtl/>
        </w:rPr>
        <w:t>المادة (</w:t>
      </w:r>
      <w:r w:rsidRPr="0081313C">
        <w:t>۱۲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.يجوز للمنشأة أن تنهي عقد التأهيل ، أو التدريب من غير العاملين ، إذا ثبت من التقارير الصادرة عن الجهة التي</w:t>
      </w:r>
      <w:r w:rsidR="00446304">
        <w:rPr>
          <w:rFonts w:asciiTheme="minorBidi" w:hAnsiTheme="minorBidi" w:cstheme="minorBidi" w:hint="cs"/>
          <w:rtl/>
        </w:rPr>
        <w:t xml:space="preserve"> </w:t>
      </w:r>
      <w:r w:rsidRPr="0081313C">
        <w:rPr>
          <w:rFonts w:asciiTheme="minorBidi" w:hAnsiTheme="minorBidi" w:cstheme="minorBidi"/>
          <w:rtl/>
        </w:rPr>
        <w:t>تتولى التدريب ، أو التأهيل عدم قابليته ، أو قدرته على إكمال برامج التدريب بصورة مفيدة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للمتدرب ، أو الخاضع للتأهيل من غير العاملين ، أو وليه ، أو وصيه الحق في إنهاء التدريب ، أو التأهيل إذا ثبت من</w:t>
      </w:r>
      <w:r w:rsidR="00446304">
        <w:rPr>
          <w:rFonts w:asciiTheme="minorBidi" w:hAnsiTheme="minorBidi" w:cstheme="minorBidi" w:hint="cs"/>
          <w:rtl/>
        </w:rPr>
        <w:t xml:space="preserve"> </w:t>
      </w:r>
      <w:r w:rsidRPr="0081313C">
        <w:rPr>
          <w:rFonts w:asciiTheme="minorBidi" w:hAnsiTheme="minorBidi" w:cstheme="minorBidi"/>
          <w:rtl/>
        </w:rPr>
        <w:t>التقارير الصادرة عن الجهة التي تتولى التدريب ، أو التأهيل عدم قابليته ، أو قدرته على إكمال برامج التدريب بصورة</w:t>
      </w:r>
      <w:r w:rsidR="00446304">
        <w:rPr>
          <w:rFonts w:asciiTheme="minorBidi" w:hAnsiTheme="minorBidi" w:cstheme="minorBidi" w:hint="cs"/>
          <w:rtl/>
        </w:rPr>
        <w:t xml:space="preserve"> </w:t>
      </w:r>
      <w:r w:rsidRPr="0081313C">
        <w:rPr>
          <w:rFonts w:asciiTheme="minorBidi" w:hAnsiTheme="minorBidi" w:cstheme="minorBidi"/>
          <w:rtl/>
        </w:rPr>
        <w:t>مفيدة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وفي كلتا الحالتين السابقتين يجب على الطرف الذي يرغب في إنهاء العقد إبلاغ الطرف الآخر بذلك قبل أسبوع</w:t>
      </w:r>
      <w:r w:rsidR="00446304">
        <w:rPr>
          <w:rFonts w:asciiTheme="minorBidi" w:hAnsiTheme="minorBidi" w:cstheme="minorBidi" w:hint="cs"/>
          <w:rtl/>
        </w:rPr>
        <w:t xml:space="preserve"> </w:t>
      </w:r>
      <w:r w:rsidRPr="0081313C">
        <w:rPr>
          <w:rFonts w:asciiTheme="minorBidi" w:hAnsiTheme="minorBidi" w:cstheme="minorBidi"/>
          <w:rtl/>
        </w:rPr>
        <w:t>على الأقل من تاريخ التوقف عن التدريب والتأهيل . للمنشأة أن تلزم المتدرب أو الخاضع للتأهيل من غير العاملين</w:t>
      </w:r>
      <w:r w:rsidR="00446304">
        <w:rPr>
          <w:rFonts w:asciiTheme="minorBidi" w:hAnsiTheme="minorBidi" w:cstheme="minorBidi" w:hint="cs"/>
          <w:rtl/>
        </w:rPr>
        <w:t xml:space="preserve"> </w:t>
      </w:r>
      <w:r w:rsidRPr="0081313C">
        <w:rPr>
          <w:rFonts w:asciiTheme="minorBidi" w:hAnsiTheme="minorBidi" w:cstheme="minorBidi"/>
          <w:rtl/>
        </w:rPr>
        <w:t>لديه – بعد إكمال مدة التدريب أو التأهيل . أن يعمل لديها مدة مماثلة لمدة التدريب أو التأهيل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للمنشأة أن تلزم المتدرب أو الخاضع للتأهيل من غير العاملين لدها بدفع تكاليف التدريب أو التأهيل التي تحملتها</w:t>
      </w:r>
      <w:r w:rsidR="00446304">
        <w:rPr>
          <w:rFonts w:asciiTheme="minorBidi" w:hAnsiTheme="minorBidi" w:cstheme="minorBidi" w:hint="cs"/>
          <w:rtl/>
        </w:rPr>
        <w:t xml:space="preserve"> </w:t>
      </w:r>
      <w:r w:rsidRPr="0081313C">
        <w:rPr>
          <w:rFonts w:asciiTheme="minorBidi" w:hAnsiTheme="minorBidi" w:cstheme="minorBidi"/>
          <w:rtl/>
        </w:rPr>
        <w:t>أو بنسبة المدة المتبقية في حالة رفضه رفض العمل المدة المماثلة او بعضها .</w:t>
      </w:r>
    </w:p>
    <w:p w:rsidR="00D8472D" w:rsidRPr="0081313C" w:rsidRDefault="0003675F" w:rsidP="00661A24">
      <w:pPr>
        <w:pStyle w:val="3"/>
        <w:ind w:right="0"/>
        <w:rPr>
          <w:rFonts w:hint="cs"/>
        </w:rPr>
      </w:pPr>
      <w:r w:rsidRPr="0081313C">
        <w:rPr>
          <w:rFonts w:hint="cs"/>
          <w:rtl/>
        </w:rPr>
        <w:lastRenderedPageBreak/>
        <w:t>المادة (</w:t>
      </w:r>
      <w:r w:rsidRPr="0081313C">
        <w:rPr>
          <w:rFonts w:hint="cs"/>
        </w:rPr>
        <w:t>۱۳</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أولا : يجوز للمنشأة أن تشترط على الخاضع للتدريب ، أو التأهيل من العاملين لديها ـــــ بعد إكمال مدة التدريب أو</w:t>
      </w:r>
      <w:r w:rsidR="00D920E2">
        <w:rPr>
          <w:rFonts w:asciiTheme="minorBidi" w:hAnsiTheme="minorBidi" w:cstheme="minorBidi" w:hint="cs"/>
          <w:rtl/>
        </w:rPr>
        <w:t xml:space="preserve"> </w:t>
      </w:r>
      <w:r w:rsidRPr="0081313C">
        <w:rPr>
          <w:rFonts w:asciiTheme="minorBidi" w:hAnsiTheme="minorBidi" w:cstheme="minorBidi"/>
          <w:rtl/>
        </w:rPr>
        <w:t>التأهيل - أن يعمل لديها مدة لا تتجاوز المدة المماثلة لمدة برنامج التدريب أو التأهيل الذي خضع له العامل ، إذا كان</w:t>
      </w:r>
      <w:r w:rsidR="00D920E2">
        <w:rPr>
          <w:rFonts w:asciiTheme="minorBidi" w:hAnsiTheme="minorBidi" w:cstheme="minorBidi" w:hint="cs"/>
          <w:rtl/>
        </w:rPr>
        <w:t xml:space="preserve"> </w:t>
      </w:r>
      <w:r w:rsidRPr="0081313C">
        <w:rPr>
          <w:rFonts w:asciiTheme="minorBidi" w:hAnsiTheme="minorBidi" w:cstheme="minorBidi"/>
          <w:rtl/>
        </w:rPr>
        <w:t>عقد العمل غير محددة المدة ، أو باقي مدة العقد في العقود محددة المدة إذا كانت المدة المتبقية من عقد العمل</w:t>
      </w:r>
      <w:r w:rsidR="00D920E2">
        <w:rPr>
          <w:rFonts w:asciiTheme="minorBidi" w:hAnsiTheme="minorBidi" w:cstheme="minorBidi" w:hint="cs"/>
          <w:rtl/>
        </w:rPr>
        <w:t xml:space="preserve"> </w:t>
      </w:r>
      <w:r w:rsidRPr="0081313C">
        <w:rPr>
          <w:rFonts w:asciiTheme="minorBidi" w:hAnsiTheme="minorBidi" w:cstheme="minorBidi"/>
          <w:rtl/>
        </w:rPr>
        <w:t>أقل من المدة المماثلة لمدة برنامج التدريب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ثانيا : يجوز للمنشأة أن تنهي تأهيل أو تدريب العامل ، مع الزامه بدفع تكاليف التدريب التي تحملها المنشأة أو</w:t>
      </w:r>
      <w:r w:rsidR="00446304">
        <w:rPr>
          <w:rFonts w:asciiTheme="minorBidi" w:hAnsiTheme="minorBidi" w:cstheme="minorBidi" w:hint="cs"/>
          <w:rtl/>
        </w:rPr>
        <w:t xml:space="preserve"> </w:t>
      </w:r>
      <w:r w:rsidRPr="0081313C">
        <w:rPr>
          <w:rFonts w:asciiTheme="minorBidi" w:hAnsiTheme="minorBidi" w:cstheme="minorBidi"/>
          <w:rtl/>
        </w:rPr>
        <w:t>بنسبة منها وذلك في الحالات التالية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xml:space="preserve"> . إذا قرر العامل إنهاء التدريب ، أو التأهيل قبل الموعد المحدد لذلك دون عذر مشروع.</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۲</w:t>
      </w:r>
      <w:r w:rsidRPr="0081313C">
        <w:rPr>
          <w:rFonts w:asciiTheme="minorBidi" w:hAnsiTheme="minorBidi" w:cstheme="minorBidi"/>
          <w:rtl/>
        </w:rPr>
        <w:t>. إذا تم فسخ عقد عمل العامل وفق إحدى الحالات الواردة في المادة (الثمانون) من نظام العمل عدا الفقرة (</w:t>
      </w:r>
      <w:r w:rsidRPr="0081313C">
        <w:rPr>
          <w:rFonts w:asciiTheme="minorBidi" w:hAnsiTheme="minorBidi" w:cstheme="minorBidi"/>
        </w:rPr>
        <w:t>٦</w:t>
      </w:r>
      <w:r w:rsidRPr="0081313C">
        <w:rPr>
          <w:rFonts w:asciiTheme="minorBidi" w:hAnsiTheme="minorBidi" w:cstheme="minorBidi"/>
          <w:rtl/>
        </w:rPr>
        <w:t>)</w:t>
      </w:r>
      <w:r w:rsidR="00446304">
        <w:rPr>
          <w:rFonts w:asciiTheme="minorBidi" w:hAnsiTheme="minorBidi" w:cstheme="minorBidi" w:hint="cs"/>
          <w:rtl/>
        </w:rPr>
        <w:t xml:space="preserve"> </w:t>
      </w:r>
      <w:r w:rsidRPr="0081313C">
        <w:rPr>
          <w:rFonts w:asciiTheme="minorBidi" w:hAnsiTheme="minorBidi" w:cstheme="minorBidi"/>
          <w:rtl/>
        </w:rPr>
        <w:t>منها أثناء فترة التدريب أو التأهيل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٣</w:t>
      </w:r>
      <w:r w:rsidRPr="0081313C">
        <w:rPr>
          <w:rFonts w:asciiTheme="minorBidi" w:hAnsiTheme="minorBidi" w:cstheme="minorBidi"/>
          <w:rtl/>
        </w:rPr>
        <w:t>. إذا استقال العامل من العمل ، أو تركه لغير الحالات الواردة في المادة (الحادية والثمانون)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من نظام العمل أثناء فترة التدريب أو التأهيل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ثالثا: يجوز للمنشأة الزام العامل بدفع تكاليف التدريب أو </w:t>
      </w:r>
      <w:r w:rsidR="00E82139" w:rsidRPr="0081313C">
        <w:rPr>
          <w:rFonts w:asciiTheme="minorBidi" w:hAnsiTheme="minorBidi" w:cstheme="minorBidi" w:hint="cs"/>
          <w:rtl/>
        </w:rPr>
        <w:t>التأهيل</w:t>
      </w:r>
      <w:r w:rsidRPr="0081313C">
        <w:rPr>
          <w:rFonts w:asciiTheme="minorBidi" w:hAnsiTheme="minorBidi" w:cstheme="minorBidi"/>
          <w:rtl/>
        </w:rPr>
        <w:t xml:space="preserve"> التي تحملتها المنشأة أو بنسبة منها إذا استقال</w:t>
      </w:r>
      <w:r w:rsidR="00E82139">
        <w:rPr>
          <w:rFonts w:asciiTheme="minorBidi" w:hAnsiTheme="minorBidi" w:cstheme="minorBidi" w:hint="cs"/>
          <w:rtl/>
        </w:rPr>
        <w:t xml:space="preserve"> </w:t>
      </w:r>
      <w:r w:rsidRPr="0081313C">
        <w:rPr>
          <w:rFonts w:asciiTheme="minorBidi" w:hAnsiTheme="minorBidi" w:cstheme="minorBidi"/>
          <w:rtl/>
        </w:rPr>
        <w:t>العامل من العمل ، أو ترکه لغير الحالات الواردة في المادة الحادية والثمانون) من نظام العمل قبل انتهاء مدة</w:t>
      </w:r>
      <w:r w:rsidR="00E82139">
        <w:rPr>
          <w:rFonts w:asciiTheme="minorBidi" w:hAnsiTheme="minorBidi" w:cstheme="minorBidi" w:hint="cs"/>
          <w:rtl/>
        </w:rPr>
        <w:t xml:space="preserve"> </w:t>
      </w:r>
      <w:r w:rsidRPr="0081313C">
        <w:rPr>
          <w:rFonts w:asciiTheme="minorBidi" w:hAnsiTheme="minorBidi" w:cstheme="minorBidi"/>
          <w:rtl/>
        </w:rPr>
        <w:t>العمل التي اشترطتها عليه المنشأة بعد انتهاء التدريب أو التأهيل.</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الأجور</w:t>
      </w:r>
    </w:p>
    <w:p w:rsidR="00D8472D" w:rsidRPr="0081313C" w:rsidRDefault="0003675F" w:rsidP="00661A24">
      <w:pPr>
        <w:pStyle w:val="3"/>
        <w:ind w:right="0"/>
      </w:pPr>
      <w:r w:rsidRPr="0081313C">
        <w:rPr>
          <w:rtl/>
        </w:rPr>
        <w:t>المادة</w:t>
      </w:r>
      <w:r w:rsidR="00753383">
        <w:rPr>
          <w:rFonts w:hint="cs"/>
          <w:rtl/>
        </w:rPr>
        <w:t xml:space="preserve"> (14)</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مع مراعاة أي إجراءات ، أو ترتيبات ينص عليها برنامج حماية الأجور : تدفع أجور العمال بالعملة الرسمية للبلاد في</w:t>
      </w:r>
      <w:r w:rsidR="00E82139">
        <w:rPr>
          <w:rFonts w:asciiTheme="minorBidi" w:hAnsiTheme="minorBidi" w:cstheme="minorBidi" w:hint="cs"/>
          <w:rtl/>
        </w:rPr>
        <w:t xml:space="preserve"> </w:t>
      </w:r>
      <w:r w:rsidRPr="0081313C">
        <w:rPr>
          <w:rFonts w:asciiTheme="minorBidi" w:hAnsiTheme="minorBidi" w:cstheme="minorBidi"/>
          <w:rtl/>
        </w:rPr>
        <w:t>مواعيد استحقاقها ، وتودع في حسابات العمال عن طريق البنوك المعتمدة في المملكة .</w:t>
      </w:r>
    </w:p>
    <w:p w:rsidR="00D8472D" w:rsidRPr="0081313C" w:rsidRDefault="0003675F" w:rsidP="00661A24">
      <w:pPr>
        <w:pStyle w:val="3"/>
        <w:ind w:right="0"/>
      </w:pPr>
      <w:r w:rsidRPr="0081313C">
        <w:rPr>
          <w:rtl/>
        </w:rPr>
        <w:t>المادة</w:t>
      </w:r>
      <w:r w:rsidR="00753383">
        <w:rPr>
          <w:rFonts w:hint="cs"/>
          <w:rtl/>
        </w:rPr>
        <w:t xml:space="preserve"> (15)</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تدفع أجور الساعات الإضافية المستحقة للعامل في نهاية الشهر الذي تم فيه التكليف .</w:t>
      </w:r>
    </w:p>
    <w:p w:rsidR="00D8472D" w:rsidRPr="0081313C" w:rsidRDefault="0003675F" w:rsidP="00661A24">
      <w:pPr>
        <w:pStyle w:val="3"/>
        <w:ind w:right="0"/>
      </w:pPr>
      <w:r w:rsidRPr="0081313C">
        <w:rPr>
          <w:rtl/>
        </w:rPr>
        <w:t>المادة</w:t>
      </w:r>
      <w:r w:rsidR="00753383">
        <w:rPr>
          <w:rFonts w:hint="cs"/>
          <w:rtl/>
        </w:rPr>
        <w:t xml:space="preserve"> (16)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إذا وافق يوم دفع الأجور يوم الراحة الأسبوعية ، أو عطلة رسمية يتم الدفع في يوم العمل السابق .</w:t>
      </w:r>
    </w:p>
    <w:p w:rsidR="00D8472D" w:rsidRPr="0081313C" w:rsidRDefault="0003675F" w:rsidP="00661A24">
      <w:pPr>
        <w:pStyle w:val="2"/>
        <w:ind w:right="0"/>
      </w:pPr>
      <w:r w:rsidRPr="0081313C">
        <w:rPr>
          <w:rtl/>
        </w:rPr>
        <w:t>تقارير الأداء</w:t>
      </w:r>
    </w:p>
    <w:p w:rsidR="00D8472D" w:rsidRPr="0081313C" w:rsidRDefault="0003675F" w:rsidP="00661A24">
      <w:pPr>
        <w:pStyle w:val="3"/>
        <w:ind w:right="0"/>
      </w:pPr>
      <w:r w:rsidRPr="0081313C">
        <w:rPr>
          <w:rtl/>
        </w:rPr>
        <w:t>المادة (</w:t>
      </w:r>
      <w:r w:rsidRPr="0081313C">
        <w:t>۱۷</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00E82139">
        <w:rPr>
          <w:rFonts w:asciiTheme="minorBidi" w:hAnsiTheme="minorBidi" w:cstheme="minorBidi" w:hint="cs"/>
          <w:rtl/>
        </w:rPr>
        <w:t>تصدر</w:t>
      </w:r>
      <w:r w:rsidRPr="0081313C">
        <w:rPr>
          <w:rFonts w:asciiTheme="minorBidi" w:hAnsiTheme="minorBidi" w:cstheme="minorBidi"/>
          <w:rtl/>
        </w:rPr>
        <w:t xml:space="preserve"> المنشأة تقارير عن الأداء بصفة دورية ، مرة كل سنة على الأقل لجميع العاملين وفقا للنماذج التي تضعها لذلك ؛على أن تتضمن العناصر التالية: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xml:space="preserve"> . المقدرة على العمل ، ودرجة إتقانه (الكفاءة)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سلوك العامل ، ومدى تعاونه مع رؤسائه ، و زملائه ، وعملاء المنشأة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٣</w:t>
      </w:r>
      <w:r w:rsidRPr="0081313C">
        <w:rPr>
          <w:rFonts w:asciiTheme="minorBidi" w:hAnsiTheme="minorBidi" w:cstheme="minorBidi"/>
          <w:rtl/>
        </w:rPr>
        <w:t>. المواظبة.</w:t>
      </w:r>
    </w:p>
    <w:p w:rsidR="00D8472D" w:rsidRPr="0081313C" w:rsidRDefault="0003675F" w:rsidP="00661A24">
      <w:pPr>
        <w:pStyle w:val="3"/>
        <w:ind w:right="0"/>
      </w:pPr>
      <w:r w:rsidRPr="0081313C">
        <w:rPr>
          <w:rtl/>
        </w:rPr>
        <w:t>المادة (</w:t>
      </w:r>
      <w:r w:rsidRPr="0081313C">
        <w:t>۱۸</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يقيم أداء العامل في التقرير بالتقديرات التي تحددها المنشأة : على أن يتبع في ذلك مقياس من خمسة مستويات .</w:t>
      </w:r>
    </w:p>
    <w:p w:rsidR="00D8472D" w:rsidRPr="0081313C" w:rsidRDefault="0003675F" w:rsidP="00661A24">
      <w:pPr>
        <w:pStyle w:val="3"/>
        <w:ind w:right="0"/>
      </w:pPr>
      <w:r w:rsidRPr="0081313C">
        <w:rPr>
          <w:rtl/>
        </w:rPr>
        <w:t>المادة (</w:t>
      </w:r>
      <w:r w:rsidRPr="0081313C">
        <w:t>١٩</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يعد التقرير بمعرفة الرئيس المباشر للعامل ، على أن يعتمد من (صاحب الصلاحية) ، و يخطر العامل بصورة من</w:t>
      </w:r>
      <w:r w:rsidR="00601B70">
        <w:rPr>
          <w:rFonts w:asciiTheme="minorBidi" w:hAnsiTheme="minorBidi" w:cstheme="minorBidi" w:hint="cs"/>
          <w:rtl/>
        </w:rPr>
        <w:t xml:space="preserve"> </w:t>
      </w:r>
      <w:r w:rsidRPr="0081313C">
        <w:rPr>
          <w:rFonts w:asciiTheme="minorBidi" w:hAnsiTheme="minorBidi" w:cstheme="minorBidi"/>
          <w:rtl/>
        </w:rPr>
        <w:t>التقرير فور اعتماده ، ويحق للعامل أن يتظلم من التقرير وفقا لقواعد التظلم المنصوص عليها في هذه اللائحة .</w:t>
      </w:r>
    </w:p>
    <w:p w:rsidR="00D8472D" w:rsidRPr="0081313C" w:rsidRDefault="0003675F" w:rsidP="00661A24">
      <w:pPr>
        <w:pStyle w:val="2"/>
        <w:ind w:right="0"/>
      </w:pPr>
      <w:r w:rsidRPr="0081313C">
        <w:rPr>
          <w:rtl/>
        </w:rPr>
        <w:t>العلاوات</w:t>
      </w:r>
    </w:p>
    <w:p w:rsidR="00D8472D" w:rsidRPr="0081313C" w:rsidRDefault="0003675F" w:rsidP="00661A24">
      <w:pPr>
        <w:pStyle w:val="3"/>
        <w:ind w:right="0"/>
      </w:pPr>
      <w:r w:rsidRPr="0081313C">
        <w:rPr>
          <w:rtl/>
        </w:rPr>
        <w:t xml:space="preserve"> المادة (</w:t>
      </w:r>
      <w:r w:rsidRPr="0081313C">
        <w:t>۲۰</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w:t>
      </w:r>
      <w:r w:rsidRPr="0081313C">
        <w:rPr>
          <w:rFonts w:asciiTheme="minorBidi" w:hAnsiTheme="minorBidi" w:cstheme="minorBidi"/>
        </w:rPr>
        <w:t>١</w:t>
      </w:r>
      <w:r w:rsidRPr="0081313C">
        <w:rPr>
          <w:rFonts w:asciiTheme="minorBidi" w:hAnsiTheme="minorBidi" w:cstheme="minorBidi"/>
          <w:rtl/>
        </w:rPr>
        <w:t>. يجوز للمنشأة منح العاملين علاوات سنوية ، يتم تحديد نسبتها بناء على ضوء المركز المالي للمنشأة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lastRenderedPageBreak/>
        <w:t>۲</w:t>
      </w:r>
      <w:r w:rsidRPr="0081313C">
        <w:rPr>
          <w:rFonts w:asciiTheme="minorBidi" w:hAnsiTheme="minorBidi" w:cstheme="minorBidi"/>
          <w:rtl/>
        </w:rPr>
        <w:t>. يكون العامل مؤهلا لاستحقاق العلاوة متى حصل في تقريره الدوري على مستوى متوسط على الأقل في النموذج</w:t>
      </w:r>
      <w:r w:rsidR="00D920E2">
        <w:rPr>
          <w:rFonts w:asciiTheme="minorBidi" w:hAnsiTheme="minorBidi" w:cstheme="minorBidi" w:hint="cs"/>
          <w:rtl/>
        </w:rPr>
        <w:t xml:space="preserve"> </w:t>
      </w:r>
      <w:r w:rsidRPr="0081313C">
        <w:rPr>
          <w:rFonts w:asciiTheme="minorBidi" w:hAnsiTheme="minorBidi" w:cstheme="minorBidi"/>
          <w:rtl/>
        </w:rPr>
        <w:t>الذي تضعه المنشأة ، وذلك بعد مضي سنة كاملة من تاريخ التحاقه بالعمل ، أو من تاريخ حصوله على العلاوة</w:t>
      </w:r>
      <w:r w:rsidR="00D920E2">
        <w:rPr>
          <w:rFonts w:asciiTheme="minorBidi" w:hAnsiTheme="minorBidi" w:cstheme="minorBidi" w:hint="cs"/>
          <w:rtl/>
        </w:rPr>
        <w:t xml:space="preserve"> </w:t>
      </w:r>
      <w:r w:rsidRPr="0081313C">
        <w:rPr>
          <w:rFonts w:asciiTheme="minorBidi" w:hAnsiTheme="minorBidi" w:cstheme="minorBidi"/>
          <w:rtl/>
        </w:rPr>
        <w:t>السابقة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٣</w:t>
      </w:r>
      <w:r w:rsidRPr="0081313C">
        <w:rPr>
          <w:rFonts w:asciiTheme="minorBidi" w:hAnsiTheme="minorBidi" w:cstheme="minorBidi"/>
          <w:rtl/>
        </w:rPr>
        <w:t>. يجوز لإدارة المنشأة منح العامل علاوة استثنائية وفقا للضوابط التي تضعها في هذا الشأن .</w:t>
      </w:r>
    </w:p>
    <w:p w:rsidR="00D8472D" w:rsidRPr="0081313C" w:rsidRDefault="0003675F" w:rsidP="00661A24">
      <w:pPr>
        <w:pStyle w:val="2"/>
        <w:ind w:right="0"/>
      </w:pPr>
      <w:r w:rsidRPr="0081313C">
        <w:rPr>
          <w:rtl/>
        </w:rPr>
        <w:t>الترقيات</w:t>
      </w:r>
    </w:p>
    <w:p w:rsidR="00D8472D" w:rsidRPr="0081313C" w:rsidRDefault="0003675F" w:rsidP="00661A24">
      <w:pPr>
        <w:pStyle w:val="3"/>
        <w:ind w:right="0"/>
        <w:rPr>
          <w:rFonts w:hint="cs"/>
        </w:rPr>
      </w:pPr>
      <w:r w:rsidRPr="0081313C">
        <w:rPr>
          <w:rFonts w:hint="cs"/>
          <w:rtl/>
        </w:rPr>
        <w:t>المادة (</w:t>
      </w:r>
      <w:r w:rsidRPr="0081313C">
        <w:rPr>
          <w:rFonts w:hint="cs"/>
        </w:rPr>
        <w:t>۲۱</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تضع المنشأة سلما وظيفيا لوظائفها تحدد فيه عدد ، و مسميات الوظائف ـــ وفقا لما جاء في دليل التصنيف ،والتوصيف المهني السعودي ـــ ودرجة كل وظيفة ، وشروط شغلها ، و بداية أجرها فيه ، و يكون العامل مؤهلا</w:t>
      </w:r>
      <w:r w:rsidR="00D920E2">
        <w:rPr>
          <w:rFonts w:asciiTheme="minorBidi" w:hAnsiTheme="minorBidi" w:cstheme="minorBidi" w:hint="cs"/>
          <w:rtl/>
        </w:rPr>
        <w:t xml:space="preserve"> </w:t>
      </w:r>
      <w:r w:rsidRPr="0081313C">
        <w:rPr>
          <w:rFonts w:asciiTheme="minorBidi" w:hAnsiTheme="minorBidi" w:cstheme="minorBidi"/>
          <w:rtl/>
        </w:rPr>
        <w:t>للترقية إلى وظيفة أعلى ؛ متى توفرت الشروط التالية:</w:t>
      </w:r>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وجود الوظيفة الشاغرة الأعلى .</w:t>
      </w:r>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توافر مؤهلات شغل الوظيفة المرشح للترقية إليها .</w:t>
      </w:r>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حصوله على مستوى فوق المتوسط على الأقل في آخر تقرير دوري .</w:t>
      </w:r>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موافقة صاحب الصلاحية .</w:t>
      </w:r>
    </w:p>
    <w:p w:rsidR="00D8472D" w:rsidRPr="00601B70" w:rsidRDefault="0003675F" w:rsidP="00127893">
      <w:pPr>
        <w:pStyle w:val="a4"/>
        <w:numPr>
          <w:ilvl w:val="0"/>
          <w:numId w:val="3"/>
        </w:numPr>
        <w:ind w:right="0"/>
        <w:jc w:val="both"/>
        <w:rPr>
          <w:rFonts w:asciiTheme="minorBidi" w:hAnsiTheme="minorBidi" w:cstheme="minorBidi"/>
        </w:rPr>
      </w:pPr>
      <w:r w:rsidRPr="00601B70">
        <w:rPr>
          <w:rFonts w:asciiTheme="minorBidi" w:hAnsiTheme="minorBidi" w:cstheme="minorBidi"/>
          <w:rtl/>
        </w:rPr>
        <w:t>يجوز لإدارة المنشأة منح العامل ترقية استثنائية ؛ وفقا للضوابط التي تضعها في هذا الشأن .</w:t>
      </w:r>
    </w:p>
    <w:p w:rsidR="00D8472D" w:rsidRPr="0081313C" w:rsidRDefault="0003675F" w:rsidP="00661A24">
      <w:pPr>
        <w:pStyle w:val="3"/>
        <w:ind w:right="0"/>
      </w:pPr>
      <w:r w:rsidRPr="0081313C">
        <w:rPr>
          <w:rtl/>
        </w:rPr>
        <w:t>المادة (</w:t>
      </w:r>
      <w:r w:rsidRPr="0081313C">
        <w:t>۲۲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إذا توافرت شروط الترقية لوظيفة أعلى في أكثر من عامل؛  فإن المفاضلة للترقية تكون كالآتي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ترشيح صاحب الصلاحية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الحاصل على تقدير أعلى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الحاصل على شهادات علمية أعلى ، أو دورات تدريبية أكثر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الأكثر خبرة عملية بمجال عمل المنشأة .</w:t>
      </w:r>
    </w:p>
    <w:p w:rsidR="00D8472D" w:rsidRPr="00601B70" w:rsidRDefault="0003675F" w:rsidP="00127893">
      <w:pPr>
        <w:pStyle w:val="a4"/>
        <w:numPr>
          <w:ilvl w:val="0"/>
          <w:numId w:val="2"/>
        </w:numPr>
        <w:ind w:right="0"/>
        <w:jc w:val="both"/>
        <w:rPr>
          <w:rFonts w:asciiTheme="minorBidi" w:hAnsiTheme="minorBidi" w:cstheme="minorBidi"/>
        </w:rPr>
      </w:pPr>
      <w:r w:rsidRPr="00601B70">
        <w:rPr>
          <w:rFonts w:asciiTheme="minorBidi" w:hAnsiTheme="minorBidi" w:cstheme="minorBidi"/>
          <w:rtl/>
        </w:rPr>
        <w:t>الأقدمية في العمل بالمنشأة .</w:t>
      </w:r>
    </w:p>
    <w:p w:rsidR="00D8472D" w:rsidRPr="0081313C" w:rsidRDefault="0003675F" w:rsidP="00661A24">
      <w:pPr>
        <w:pStyle w:val="2"/>
        <w:ind w:right="0"/>
      </w:pPr>
      <w:r w:rsidRPr="0081313C">
        <w:rPr>
          <w:rtl/>
        </w:rPr>
        <w:t>الانتداب</w:t>
      </w:r>
    </w:p>
    <w:p w:rsidR="00D8472D" w:rsidRPr="0081313C" w:rsidRDefault="0003675F" w:rsidP="00661A24">
      <w:pPr>
        <w:pStyle w:val="3"/>
        <w:ind w:right="0"/>
      </w:pPr>
      <w:r w:rsidRPr="0081313C">
        <w:rPr>
          <w:rtl/>
        </w:rPr>
        <w:t>المادة (</w:t>
      </w:r>
      <w:r w:rsidRPr="0081313C">
        <w:t>۲۳</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إذا تم انتداب العامل الأداء عمل خارج مقر عمله تلتزم المنشأة بما يلي :</w:t>
      </w:r>
    </w:p>
    <w:p w:rsidR="00D8472D" w:rsidRPr="00661A24" w:rsidRDefault="0003675F" w:rsidP="00127893">
      <w:pPr>
        <w:pStyle w:val="a4"/>
        <w:numPr>
          <w:ilvl w:val="0"/>
          <w:numId w:val="4"/>
        </w:numPr>
        <w:ind w:right="0"/>
        <w:jc w:val="both"/>
        <w:rPr>
          <w:rFonts w:asciiTheme="minorBidi" w:hAnsiTheme="minorBidi" w:cstheme="minorBidi"/>
        </w:rPr>
      </w:pPr>
      <w:r w:rsidRPr="00661A24">
        <w:rPr>
          <w:rFonts w:asciiTheme="minorBidi" w:hAnsiTheme="minorBidi" w:cstheme="minorBidi"/>
          <w:rtl/>
        </w:rPr>
        <w:t>تؤمن للعامل وسائل التنقل اللازمة ، ما لم يتم صرف مقابل لها بموافقته .</w:t>
      </w:r>
    </w:p>
    <w:p w:rsidR="00D8472D" w:rsidRPr="00661A24" w:rsidRDefault="0003675F" w:rsidP="00127893">
      <w:pPr>
        <w:pStyle w:val="a4"/>
        <w:numPr>
          <w:ilvl w:val="0"/>
          <w:numId w:val="4"/>
        </w:numPr>
        <w:ind w:right="0"/>
        <w:jc w:val="both"/>
        <w:rPr>
          <w:rFonts w:asciiTheme="minorBidi" w:hAnsiTheme="minorBidi" w:cstheme="minorBidi"/>
        </w:rPr>
      </w:pPr>
      <w:r w:rsidRPr="00661A24">
        <w:rPr>
          <w:rFonts w:asciiTheme="minorBidi" w:hAnsiTheme="minorBidi" w:cstheme="minorBidi"/>
          <w:rtl/>
        </w:rPr>
        <w:t>يصرف للعامل مقابل للتكاليف التي يتكبدها للسكن ، والطعام ، وما إلى ذلك؛ ما لم تؤمنها له المنشأة .</w:t>
      </w:r>
    </w:p>
    <w:p w:rsidR="00D8472D" w:rsidRPr="00661A24" w:rsidRDefault="0003675F" w:rsidP="00127893">
      <w:pPr>
        <w:pStyle w:val="a4"/>
        <w:numPr>
          <w:ilvl w:val="0"/>
          <w:numId w:val="4"/>
        </w:numPr>
        <w:ind w:right="0"/>
        <w:jc w:val="both"/>
        <w:rPr>
          <w:rFonts w:asciiTheme="minorBidi" w:hAnsiTheme="minorBidi" w:cstheme="minorBidi"/>
        </w:rPr>
      </w:pPr>
      <w:r w:rsidRPr="00661A24">
        <w:rPr>
          <w:rFonts w:asciiTheme="minorBidi" w:hAnsiTheme="minorBidi" w:cstheme="minorBidi"/>
          <w:rtl/>
        </w:rPr>
        <w:t>قيمة البدل اليومي للانتداب حسب درجة العامل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ويجب أن تحدد تلك الالتزامات في قرار الانتداب ؛ وفقا للفئات ، والضوابط التي تضعها المنشأة في هذا الشأن ، و</w:t>
      </w:r>
      <w:r w:rsidR="00661A24">
        <w:rPr>
          <w:rFonts w:asciiTheme="minorBidi" w:hAnsiTheme="minorBidi" w:cstheme="minorBidi" w:hint="cs"/>
          <w:rtl/>
        </w:rPr>
        <w:t xml:space="preserve"> </w:t>
      </w:r>
      <w:r w:rsidRPr="0081313C">
        <w:rPr>
          <w:rFonts w:asciiTheme="minorBidi" w:hAnsiTheme="minorBidi" w:cstheme="minorBidi"/>
          <w:rtl/>
        </w:rPr>
        <w:t>يكون احتساب تلك النفقات من وقت مغادرة العامل لمقر عمله إلى وقت عودته ؛ وفق المدة المحددة له من قبل</w:t>
      </w:r>
      <w:r w:rsidR="00661A24">
        <w:rPr>
          <w:rFonts w:asciiTheme="minorBidi" w:hAnsiTheme="minorBidi" w:cstheme="minorBidi" w:hint="cs"/>
          <w:rtl/>
        </w:rPr>
        <w:t xml:space="preserve"> </w:t>
      </w:r>
      <w:r w:rsidRPr="0081313C">
        <w:rPr>
          <w:rFonts w:asciiTheme="minorBidi" w:hAnsiTheme="minorBidi" w:cstheme="minorBidi"/>
          <w:rtl/>
        </w:rPr>
        <w:t>المنشأة.</w:t>
      </w:r>
    </w:p>
    <w:p w:rsidR="00D8472D" w:rsidRPr="0081313C" w:rsidRDefault="0003675F" w:rsidP="00661A24">
      <w:pPr>
        <w:pStyle w:val="2"/>
        <w:ind w:right="0"/>
      </w:pPr>
      <w:r w:rsidRPr="0081313C">
        <w:rPr>
          <w:rtl/>
        </w:rPr>
        <w:t>المزايا والبدلات</w:t>
      </w:r>
    </w:p>
    <w:p w:rsidR="00D8472D" w:rsidRPr="0081313C" w:rsidRDefault="0003675F" w:rsidP="00661A24">
      <w:pPr>
        <w:pStyle w:val="3"/>
        <w:ind w:right="0"/>
      </w:pPr>
      <w:r w:rsidRPr="0081313C">
        <w:rPr>
          <w:rtl/>
        </w:rPr>
        <w:t>المادة (</w:t>
      </w:r>
      <w:r w:rsidRPr="0081313C">
        <w:t>٢٤</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تؤمن المنشأة لعمالها السكن المناسب ، و كذلك وسيلة النقل إذا نص على ذلك في عقد العمل ، ويجوز النص فيعقد العمل على أن تدفع المنشأة للعامل بدل سكن ، وبدل نقل نقدي .</w:t>
      </w:r>
    </w:p>
    <w:p w:rsidR="00D8472D" w:rsidRPr="0081313C" w:rsidRDefault="0003675F" w:rsidP="00661A24">
      <w:pPr>
        <w:pStyle w:val="2"/>
        <w:ind w:right="0"/>
      </w:pPr>
      <w:r w:rsidRPr="0081313C">
        <w:rPr>
          <w:rtl/>
        </w:rPr>
        <w:lastRenderedPageBreak/>
        <w:t>أيام وساعات العمل</w:t>
      </w:r>
    </w:p>
    <w:p w:rsidR="00D8472D" w:rsidRPr="0081313C" w:rsidRDefault="0003675F" w:rsidP="00661A24">
      <w:pPr>
        <w:pStyle w:val="3"/>
        <w:ind w:right="0"/>
      </w:pPr>
      <w:r w:rsidRPr="0081313C">
        <w:rPr>
          <w:rtl/>
        </w:rPr>
        <w:t>المادة</w:t>
      </w:r>
      <w:r w:rsidR="00534FE2">
        <w:rPr>
          <w:rFonts w:hint="cs"/>
          <w:rtl/>
        </w:rPr>
        <w:t>(25)</w:t>
      </w:r>
    </w:p>
    <w:p w:rsidR="00661A24"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t xml:space="preserve">يكون عدد أيام العمل </w:t>
      </w:r>
      <w:r w:rsidRPr="0081313C">
        <w:rPr>
          <w:rFonts w:asciiTheme="minorBidi" w:hAnsiTheme="minorBidi" w:cstheme="minorBidi"/>
        </w:rPr>
        <w:t>٦</w:t>
      </w:r>
      <w:r w:rsidRPr="0081313C">
        <w:rPr>
          <w:rFonts w:asciiTheme="minorBidi" w:hAnsiTheme="minorBidi" w:cstheme="minorBidi"/>
          <w:rtl/>
        </w:rPr>
        <w:t xml:space="preserve"> أيام في الأسبوع ، ويكون (يوم / أيام) الجمعة الراحة الأسبوعية بأجر كامل لجميع العمال ، ويجوز للمنشأة - بعد إبلاغ مكتب العمل المختص - أن تستبدل بهذا اليوم لبعض عمالها أي يوم من أيام الأسبوع ،وعليها أن تمكنهم من القيام بواجباتهم الدينية ، ولا يجوز تعويض يوم الراحة الأسبوعية بمقابل نقدي .</w:t>
      </w:r>
      <w:r w:rsidR="00661A24">
        <w:rPr>
          <w:rFonts w:asciiTheme="minorBidi" w:hAnsiTheme="minorBidi" w:cstheme="minorBidi" w:hint="cs"/>
          <w:rtl/>
        </w:rPr>
        <w:t xml:space="preserve">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تكون ساعات العمل (ثمانية) ساعات عمل يوميا تخفض إلى (ستة) ساعات يوميا في شهر رمضان للعمال</w:t>
      </w:r>
      <w:r w:rsidR="00661A24">
        <w:rPr>
          <w:rFonts w:asciiTheme="minorBidi" w:hAnsiTheme="minorBidi" w:cstheme="minorBidi" w:hint="cs"/>
          <w:rtl/>
        </w:rPr>
        <w:t xml:space="preserve"> </w:t>
      </w:r>
      <w:r w:rsidRPr="0081313C">
        <w:rPr>
          <w:rFonts w:asciiTheme="minorBidi" w:hAnsiTheme="minorBidi" w:cstheme="minorBidi"/>
          <w:rtl/>
        </w:rPr>
        <w:t>المسلمين.</w:t>
      </w:r>
    </w:p>
    <w:p w:rsidR="00D8472D" w:rsidRPr="0081313C" w:rsidRDefault="0003675F" w:rsidP="00661A24">
      <w:pPr>
        <w:pStyle w:val="2"/>
        <w:ind w:right="0"/>
      </w:pPr>
      <w:r w:rsidRPr="0081313C">
        <w:rPr>
          <w:rtl/>
        </w:rPr>
        <w:t>العمل الإضافي</w:t>
      </w:r>
    </w:p>
    <w:p w:rsidR="00D8472D" w:rsidRPr="0081313C" w:rsidRDefault="0003675F" w:rsidP="00661A24">
      <w:pPr>
        <w:pStyle w:val="3"/>
        <w:ind w:right="0"/>
      </w:pPr>
      <w:r w:rsidRPr="0081313C">
        <w:rPr>
          <w:rtl/>
        </w:rPr>
        <w:t>المادة</w:t>
      </w:r>
      <w:r w:rsidR="00534FE2">
        <w:rPr>
          <w:rFonts w:hint="cs"/>
          <w:rtl/>
        </w:rPr>
        <w:t xml:space="preserve"> (26)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w:t>
      </w:r>
      <w:r w:rsidRPr="0081313C">
        <w:rPr>
          <w:rFonts w:asciiTheme="minorBidi" w:hAnsiTheme="minorBidi" w:cstheme="minorBidi"/>
          <w:rtl/>
        </w:rPr>
        <w:t>.  في حال تكليف العامل بالعمل الإضافي؛ يتم ذلك بموجب تكليف كتابي ، أو الكتروني موجه له تصدره الجهة</w:t>
      </w:r>
      <w:r w:rsidR="00661A24">
        <w:rPr>
          <w:rFonts w:asciiTheme="minorBidi" w:hAnsiTheme="minorBidi" w:cstheme="minorBidi" w:hint="cs"/>
          <w:rtl/>
        </w:rPr>
        <w:t xml:space="preserve"> </w:t>
      </w:r>
      <w:r w:rsidRPr="0081313C">
        <w:rPr>
          <w:rFonts w:asciiTheme="minorBidi" w:hAnsiTheme="minorBidi" w:cstheme="minorBidi"/>
          <w:rtl/>
        </w:rPr>
        <w:t>المسئولة في المنشأة يبين فيه عدد الساعات الإضافية المكلف بها العامل ، و عدد الأيام اللازمة لذلك ؛ وفق ما</w:t>
      </w:r>
      <w:r w:rsidR="00661A24">
        <w:rPr>
          <w:rFonts w:asciiTheme="minorBidi" w:hAnsiTheme="minorBidi" w:cstheme="minorBidi" w:hint="cs"/>
          <w:rtl/>
        </w:rPr>
        <w:t xml:space="preserve"> </w:t>
      </w:r>
      <w:r w:rsidRPr="0081313C">
        <w:rPr>
          <w:rFonts w:asciiTheme="minorBidi" w:hAnsiTheme="minorBidi" w:cstheme="minorBidi"/>
          <w:rtl/>
        </w:rPr>
        <w:t>نصت عليه المادة السادسة بعد المائة) من نظام العمل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۲</w:t>
      </w:r>
      <w:r w:rsidRPr="0081313C">
        <w:rPr>
          <w:rFonts w:asciiTheme="minorBidi" w:hAnsiTheme="minorBidi" w:cstheme="minorBidi"/>
          <w:rtl/>
        </w:rPr>
        <w:t>. تدفع المنشأة للعامل عن ساعات العمل الإضافية أجرا إضافيا يوازي أجر الساعة مضافا إليه (</w:t>
      </w:r>
      <w:r w:rsidRPr="0081313C">
        <w:rPr>
          <w:rFonts w:asciiTheme="minorBidi" w:hAnsiTheme="minorBidi" w:cstheme="minorBidi"/>
        </w:rPr>
        <w:t>۵۰</w:t>
      </w:r>
      <w:r w:rsidRPr="0081313C">
        <w:rPr>
          <w:rFonts w:asciiTheme="minorBidi" w:hAnsiTheme="minorBidi" w:cstheme="minorBidi"/>
          <w:rtl/>
        </w:rPr>
        <w:t xml:space="preserve"> %) من أجره</w:t>
      </w:r>
      <w:r w:rsidR="00661A24">
        <w:rPr>
          <w:rFonts w:asciiTheme="minorBidi" w:hAnsiTheme="minorBidi" w:cstheme="minorBidi" w:hint="cs"/>
          <w:rtl/>
        </w:rPr>
        <w:t xml:space="preserve"> </w:t>
      </w:r>
      <w:r w:rsidRPr="0081313C">
        <w:rPr>
          <w:rFonts w:asciiTheme="minorBidi" w:hAnsiTheme="minorBidi" w:cstheme="minorBidi"/>
          <w:rtl/>
        </w:rPr>
        <w:t>الأساسي.</w:t>
      </w:r>
    </w:p>
    <w:p w:rsidR="00D8472D" w:rsidRPr="0081313C" w:rsidRDefault="0003675F" w:rsidP="00661A24">
      <w:pPr>
        <w:pStyle w:val="2"/>
        <w:ind w:right="0"/>
      </w:pPr>
      <w:r w:rsidRPr="0081313C">
        <w:rPr>
          <w:rtl/>
        </w:rPr>
        <w:t>التفتيش الإداري</w:t>
      </w:r>
    </w:p>
    <w:p w:rsidR="00D8472D" w:rsidRPr="0081313C" w:rsidRDefault="0003675F" w:rsidP="00661A24">
      <w:pPr>
        <w:pStyle w:val="3"/>
        <w:ind w:right="0"/>
      </w:pPr>
      <w:r w:rsidRPr="0081313C">
        <w:rPr>
          <w:rtl/>
        </w:rPr>
        <w:t>المادة (</w:t>
      </w:r>
      <w:r w:rsidRPr="0081313C">
        <w:t>۲۷</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يكون دخول العمال إلى مواقع عملهم ، و انصرافهم منه من الأماكن المخصصة لذلك ، و على العمال الامتثال</w:t>
      </w:r>
      <w:r w:rsidR="00661A24">
        <w:rPr>
          <w:rFonts w:asciiTheme="minorBidi" w:hAnsiTheme="minorBidi" w:cstheme="minorBidi" w:hint="cs"/>
          <w:rtl/>
        </w:rPr>
        <w:t xml:space="preserve"> </w:t>
      </w:r>
      <w:r w:rsidRPr="0081313C">
        <w:rPr>
          <w:rFonts w:asciiTheme="minorBidi" w:hAnsiTheme="minorBidi" w:cstheme="minorBidi"/>
          <w:rtl/>
        </w:rPr>
        <w:t>للتفتيش (التفتيش الإداري) متى طلب منهم ذلك.</w:t>
      </w:r>
    </w:p>
    <w:p w:rsidR="00D8472D" w:rsidRPr="0081313C" w:rsidRDefault="0003675F" w:rsidP="00661A24">
      <w:pPr>
        <w:pStyle w:val="3"/>
        <w:ind w:right="0"/>
      </w:pPr>
      <w:r w:rsidRPr="0081313C">
        <w:rPr>
          <w:rtl/>
        </w:rPr>
        <w:t>المادة (</w:t>
      </w:r>
      <w:r w:rsidRPr="0081313C">
        <w:t>۲۸</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يجوز للمنشأة أن تلزم العامل بأن يثبت حضوره ، وانصرافه بإحدى الوسائل المعدة لهذا الغرض .</w:t>
      </w:r>
    </w:p>
    <w:p w:rsidR="00D8472D" w:rsidRPr="0081313C" w:rsidRDefault="0003675F" w:rsidP="00661A24">
      <w:pPr>
        <w:pStyle w:val="2"/>
        <w:ind w:right="0"/>
      </w:pPr>
      <w:r w:rsidRPr="0081313C">
        <w:rPr>
          <w:rtl/>
        </w:rPr>
        <w:t>الإجازات</w:t>
      </w:r>
    </w:p>
    <w:p w:rsidR="00D8472D" w:rsidRPr="0081313C" w:rsidRDefault="0003675F" w:rsidP="00661A24">
      <w:pPr>
        <w:pStyle w:val="3"/>
        <w:ind w:right="0"/>
      </w:pPr>
      <w:r w:rsidRPr="0081313C">
        <w:rPr>
          <w:rtl/>
        </w:rPr>
        <w:t>المادة (</w:t>
      </w:r>
      <w:r w:rsidRPr="0081313C">
        <w:t>۲۹</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يستحق العامل عن كل سنة من سنوات الخدمة إجازة سنوية بأجر كامل مدتها واحد و عشرون يوما ، تزاد إلى مدة</w:t>
      </w:r>
      <w:r w:rsidR="00534FE2">
        <w:rPr>
          <w:rFonts w:asciiTheme="minorBidi" w:hAnsiTheme="minorBidi" w:cstheme="minorBidi" w:hint="cs"/>
          <w:rtl/>
        </w:rPr>
        <w:t xml:space="preserve"> </w:t>
      </w:r>
      <w:r w:rsidRPr="0081313C">
        <w:rPr>
          <w:rFonts w:asciiTheme="minorBidi" w:hAnsiTheme="minorBidi" w:cstheme="minorBidi"/>
          <w:rtl/>
        </w:rPr>
        <w:t>ثلاثون يوما ، إذا بلغت خدمته خمس سنوات متصلة ، وللعامل بعد موافقة المنشأة الحصول على جزء من إجازته</w:t>
      </w:r>
      <w:r w:rsidR="00534FE2">
        <w:rPr>
          <w:rFonts w:asciiTheme="minorBidi" w:hAnsiTheme="minorBidi" w:cstheme="minorBidi" w:hint="cs"/>
          <w:rtl/>
        </w:rPr>
        <w:t xml:space="preserve"> </w:t>
      </w:r>
      <w:r w:rsidRPr="0081313C">
        <w:rPr>
          <w:rFonts w:asciiTheme="minorBidi" w:hAnsiTheme="minorBidi" w:cstheme="minorBidi"/>
          <w:rtl/>
        </w:rPr>
        <w:t>السنوية بنسبة المدة التي قضاها من السنة في العمل؛ و يجوز الاتفاق في عقد العمل على أن تكون مدة الإجازة</w:t>
      </w:r>
      <w:r w:rsidR="00534FE2">
        <w:rPr>
          <w:rFonts w:asciiTheme="minorBidi" w:hAnsiTheme="minorBidi" w:cstheme="minorBidi" w:hint="cs"/>
          <w:rtl/>
        </w:rPr>
        <w:t xml:space="preserve"> </w:t>
      </w:r>
      <w:r w:rsidRPr="0081313C">
        <w:rPr>
          <w:rFonts w:asciiTheme="minorBidi" w:hAnsiTheme="minorBidi" w:cstheme="minorBidi"/>
          <w:rtl/>
        </w:rPr>
        <w:t>السنوية أكثر من ذلك .</w:t>
      </w:r>
    </w:p>
    <w:p w:rsidR="00D8472D" w:rsidRPr="0081313C" w:rsidRDefault="0003675F" w:rsidP="00661A24">
      <w:pPr>
        <w:pStyle w:val="3"/>
        <w:ind w:right="0"/>
      </w:pPr>
      <w:r w:rsidRPr="0081313C">
        <w:rPr>
          <w:rtl/>
        </w:rPr>
        <w:t>المادة (</w:t>
      </w:r>
      <w:r w:rsidRPr="0081313C">
        <w:t>۳۰</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للعامل الحق في إجازة بأجر كامل في الأعياد ، و المناسبات ؛ وفق مايلي :</w:t>
      </w:r>
    </w:p>
    <w:p w:rsidR="00D8472D" w:rsidRPr="00D1239E" w:rsidRDefault="0003675F" w:rsidP="00127893">
      <w:pPr>
        <w:pStyle w:val="a4"/>
        <w:numPr>
          <w:ilvl w:val="0"/>
          <w:numId w:val="5"/>
        </w:numPr>
        <w:ind w:right="0"/>
        <w:jc w:val="both"/>
        <w:rPr>
          <w:rFonts w:asciiTheme="minorBidi" w:hAnsiTheme="minorBidi" w:cstheme="minorBidi"/>
        </w:rPr>
      </w:pPr>
      <w:r w:rsidRPr="00D1239E">
        <w:rPr>
          <w:rFonts w:asciiTheme="minorBidi" w:hAnsiTheme="minorBidi" w:cstheme="minorBidi"/>
          <w:rtl/>
        </w:rPr>
        <w:t>أربعة أيام بمناسبة عيد الفطر المبارك ، تبدأ من اليوم التالي لليوم التاسع والعشرين من شهر رمضان المبارك</w:t>
      </w:r>
      <w:r w:rsidR="00B97E20" w:rsidRPr="00D1239E">
        <w:rPr>
          <w:rFonts w:asciiTheme="minorBidi" w:hAnsiTheme="minorBidi" w:cstheme="minorBidi" w:hint="cs"/>
          <w:rtl/>
        </w:rPr>
        <w:t xml:space="preserve"> </w:t>
      </w:r>
      <w:r w:rsidRPr="00D1239E">
        <w:rPr>
          <w:rFonts w:asciiTheme="minorBidi" w:hAnsiTheme="minorBidi" w:cstheme="minorBidi"/>
          <w:rtl/>
        </w:rPr>
        <w:t>حسب تقويم أم القرى .</w:t>
      </w:r>
    </w:p>
    <w:p w:rsidR="00D8472D" w:rsidRPr="00D1239E" w:rsidRDefault="0003675F" w:rsidP="00127893">
      <w:pPr>
        <w:pStyle w:val="a4"/>
        <w:numPr>
          <w:ilvl w:val="0"/>
          <w:numId w:val="5"/>
        </w:numPr>
        <w:ind w:right="0"/>
        <w:jc w:val="both"/>
        <w:rPr>
          <w:rFonts w:asciiTheme="minorBidi" w:hAnsiTheme="minorBidi" w:cstheme="minorBidi"/>
        </w:rPr>
      </w:pPr>
      <w:r w:rsidRPr="00D1239E">
        <w:rPr>
          <w:rFonts w:asciiTheme="minorBidi" w:hAnsiTheme="minorBidi" w:cstheme="minorBidi"/>
          <w:rtl/>
        </w:rPr>
        <w:t>أربعة أيام بمناسبة عيد الأضحى المبارك ، تبدأ من يوم الوقوف بعرفة .</w:t>
      </w:r>
    </w:p>
    <w:p w:rsidR="00D8472D" w:rsidRPr="00D1239E" w:rsidRDefault="0003675F" w:rsidP="00127893">
      <w:pPr>
        <w:pStyle w:val="a4"/>
        <w:numPr>
          <w:ilvl w:val="0"/>
          <w:numId w:val="5"/>
        </w:numPr>
        <w:ind w:right="0"/>
        <w:jc w:val="both"/>
        <w:rPr>
          <w:rFonts w:asciiTheme="minorBidi" w:hAnsiTheme="minorBidi" w:cstheme="minorBidi"/>
        </w:rPr>
      </w:pPr>
      <w:r w:rsidRPr="00D1239E">
        <w:rPr>
          <w:rFonts w:asciiTheme="minorBidi" w:hAnsiTheme="minorBidi" w:cstheme="minorBidi"/>
          <w:rtl/>
        </w:rPr>
        <w:t>يوم واحد بمناسبة اليوم الوطني للمملكة (أول الميزان).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وإذا تداخلت أيام هذه الإجازات مع الراحة الأسبوعية يعوض العامل عنها بما يعادلها قبل أيام تلك الإجازات أو بعدها.</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أما إذا تداخلت أيام إجازة أحد العيدين مع إجازة اليوم الوطني فلا يعوض العامل عنه.</w:t>
      </w:r>
    </w:p>
    <w:p w:rsidR="00D8472D" w:rsidRPr="0081313C" w:rsidRDefault="0003675F" w:rsidP="00661A24">
      <w:pPr>
        <w:pStyle w:val="3"/>
        <w:ind w:right="0"/>
      </w:pPr>
      <w:r w:rsidRPr="0081313C">
        <w:rPr>
          <w:rtl/>
        </w:rPr>
        <w:t>المادة (</w:t>
      </w:r>
      <w:r w:rsidRPr="0081313C">
        <w:t>۳۱</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يحق للعامل الحصول على إجازة بأجر كامل في الحالات التالية :</w:t>
      </w:r>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خمسة أيام عند زواجه .</w:t>
      </w:r>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lastRenderedPageBreak/>
        <w:t>ثلاثة أيام في حالة ولادة مولود له .</w:t>
      </w:r>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خمسة أيام في حالة وفاة زوجة العامل ، أو أحد أصوله ، أو فروعه .</w:t>
      </w:r>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أربعة أشهر، وعشرة أيام في حالة وفاة زوج العاملة المسلمة؛ ولها الحق في تمديدها دون أجر إن</w:t>
      </w:r>
      <w:r w:rsidR="008C26B5" w:rsidRPr="00D1239E">
        <w:rPr>
          <w:rFonts w:asciiTheme="minorBidi" w:hAnsiTheme="minorBidi" w:cstheme="minorBidi" w:hint="cs"/>
          <w:rtl/>
        </w:rPr>
        <w:t xml:space="preserve"> </w:t>
      </w:r>
      <w:r w:rsidRPr="00D1239E">
        <w:rPr>
          <w:rFonts w:asciiTheme="minorBidi" w:hAnsiTheme="minorBidi" w:cstheme="minorBidi"/>
          <w:rtl/>
        </w:rPr>
        <w:t xml:space="preserve">كانت حاملا حتى تضع </w:t>
      </w:r>
      <w:r w:rsidR="00897C2A" w:rsidRPr="00D1239E">
        <w:rPr>
          <w:rFonts w:asciiTheme="minorBidi" w:hAnsiTheme="minorBidi" w:cstheme="minorBidi" w:hint="cs"/>
          <w:rtl/>
        </w:rPr>
        <w:t>حملها،</w:t>
      </w:r>
      <w:r w:rsidRPr="00D1239E">
        <w:rPr>
          <w:rFonts w:asciiTheme="minorBidi" w:hAnsiTheme="minorBidi" w:cstheme="minorBidi"/>
          <w:rtl/>
        </w:rPr>
        <w:t xml:space="preserve"> ولا يجوز لها الاستفادة من باقي إجازة العدة الممنوحة لها بعد وضع</w:t>
      </w:r>
      <w:r w:rsidR="008C26B5" w:rsidRPr="00D1239E">
        <w:rPr>
          <w:rFonts w:asciiTheme="minorBidi" w:hAnsiTheme="minorBidi" w:cstheme="minorBidi" w:hint="cs"/>
          <w:rtl/>
        </w:rPr>
        <w:t xml:space="preserve"> </w:t>
      </w:r>
      <w:r w:rsidRPr="00D1239E">
        <w:rPr>
          <w:rFonts w:asciiTheme="minorBidi" w:hAnsiTheme="minorBidi" w:cstheme="minorBidi"/>
          <w:rtl/>
        </w:rPr>
        <w:t>هذا الحمل .</w:t>
      </w:r>
    </w:p>
    <w:p w:rsidR="00D8472D" w:rsidRPr="00D1239E" w:rsidRDefault="0003675F" w:rsidP="00127893">
      <w:pPr>
        <w:pStyle w:val="a4"/>
        <w:numPr>
          <w:ilvl w:val="0"/>
          <w:numId w:val="6"/>
        </w:numPr>
        <w:ind w:right="0"/>
        <w:jc w:val="both"/>
        <w:rPr>
          <w:rFonts w:asciiTheme="minorBidi" w:hAnsiTheme="minorBidi" w:cstheme="minorBidi"/>
        </w:rPr>
      </w:pPr>
      <w:r w:rsidRPr="00D1239E">
        <w:rPr>
          <w:rFonts w:asciiTheme="minorBidi" w:hAnsiTheme="minorBidi" w:cstheme="minorBidi"/>
          <w:rtl/>
        </w:rPr>
        <w:t>خمسة عشر يوما في حالة وفاة زوج العاملة غير المسلمة و للمنشأة الحق في طلب الوثائق المؤيدة للحالات</w:t>
      </w:r>
      <w:r w:rsidR="008C26B5" w:rsidRPr="00D1239E">
        <w:rPr>
          <w:rFonts w:asciiTheme="minorBidi" w:hAnsiTheme="minorBidi" w:cstheme="minorBidi" w:hint="cs"/>
          <w:rtl/>
        </w:rPr>
        <w:t xml:space="preserve"> </w:t>
      </w:r>
      <w:r w:rsidRPr="00D1239E">
        <w:rPr>
          <w:rFonts w:asciiTheme="minorBidi" w:hAnsiTheme="minorBidi" w:cstheme="minorBidi"/>
          <w:rtl/>
        </w:rPr>
        <w:t xml:space="preserve">المشار </w:t>
      </w:r>
      <w:r w:rsidR="00897C2A" w:rsidRPr="00D1239E">
        <w:rPr>
          <w:rFonts w:asciiTheme="minorBidi" w:hAnsiTheme="minorBidi" w:cstheme="minorBidi" w:hint="cs"/>
          <w:rtl/>
        </w:rPr>
        <w:t>إليها.</w:t>
      </w:r>
    </w:p>
    <w:p w:rsidR="00D8472D" w:rsidRPr="0081313C" w:rsidRDefault="0003675F" w:rsidP="00661A24">
      <w:pPr>
        <w:pStyle w:val="3"/>
        <w:ind w:right="0"/>
      </w:pPr>
      <w:r w:rsidRPr="0081313C">
        <w:rPr>
          <w:rtl/>
        </w:rPr>
        <w:t>المادة (</w:t>
      </w:r>
      <w:r w:rsidRPr="0081313C">
        <w:t>۳۲</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يستحق العامل - الذي يثبت مرضه بشهادة طبية صادرة عن طبيب المنشأة ، أو مرجع طبي معتمد لديها - إجازات مرضية</w:t>
      </w:r>
      <w:r w:rsidR="008C26B5">
        <w:rPr>
          <w:rFonts w:asciiTheme="minorBidi" w:hAnsiTheme="minorBidi" w:cstheme="minorBidi" w:hint="cs"/>
          <w:rtl/>
        </w:rPr>
        <w:t xml:space="preserve"> </w:t>
      </w:r>
      <w:r w:rsidRPr="0081313C">
        <w:rPr>
          <w:rFonts w:asciiTheme="minorBidi" w:hAnsiTheme="minorBidi" w:cstheme="minorBidi"/>
          <w:rtl/>
        </w:rPr>
        <w:t>خلال السنة الواحدة ، و التي تبدأ من تاريخ أول إجازة مرضية؛ سواء أكانت هذه الإجازات متصلة أم متقطعة ، وذلك على</w:t>
      </w:r>
      <w:r w:rsidR="008C26B5">
        <w:rPr>
          <w:rFonts w:asciiTheme="minorBidi" w:hAnsiTheme="minorBidi" w:cstheme="minorBidi" w:hint="cs"/>
          <w:rtl/>
        </w:rPr>
        <w:t xml:space="preserve"> </w:t>
      </w:r>
      <w:r w:rsidRPr="0081313C">
        <w:rPr>
          <w:rFonts w:asciiTheme="minorBidi" w:hAnsiTheme="minorBidi" w:cstheme="minorBidi"/>
          <w:rtl/>
        </w:rPr>
        <w:t>النحو التالي :</w:t>
      </w:r>
    </w:p>
    <w:p w:rsidR="00D8472D" w:rsidRPr="008C26B5" w:rsidRDefault="0003675F" w:rsidP="00127893">
      <w:pPr>
        <w:pStyle w:val="a4"/>
        <w:numPr>
          <w:ilvl w:val="0"/>
          <w:numId w:val="1"/>
        </w:numPr>
        <w:ind w:right="0"/>
        <w:jc w:val="both"/>
        <w:rPr>
          <w:rFonts w:asciiTheme="minorBidi" w:hAnsiTheme="minorBidi" w:cstheme="minorBidi"/>
        </w:rPr>
      </w:pPr>
      <w:r w:rsidRPr="008C26B5">
        <w:rPr>
          <w:rFonts w:asciiTheme="minorBidi" w:hAnsiTheme="minorBidi" w:cstheme="minorBidi"/>
          <w:rtl/>
        </w:rPr>
        <w:t xml:space="preserve">الثلاثون يوما </w:t>
      </w:r>
      <w:r w:rsidR="00897C2A" w:rsidRPr="008C26B5">
        <w:rPr>
          <w:rFonts w:asciiTheme="minorBidi" w:hAnsiTheme="minorBidi" w:cstheme="minorBidi" w:hint="cs"/>
          <w:rtl/>
        </w:rPr>
        <w:t>الأولى،</w:t>
      </w:r>
      <w:r w:rsidRPr="008C26B5">
        <w:rPr>
          <w:rFonts w:asciiTheme="minorBidi" w:hAnsiTheme="minorBidi" w:cstheme="minorBidi"/>
          <w:rtl/>
        </w:rPr>
        <w:t xml:space="preserve"> بأجر </w:t>
      </w:r>
      <w:r w:rsidR="00897C2A" w:rsidRPr="008C26B5">
        <w:rPr>
          <w:rFonts w:asciiTheme="minorBidi" w:hAnsiTheme="minorBidi" w:cstheme="minorBidi" w:hint="cs"/>
          <w:rtl/>
        </w:rPr>
        <w:t>كامل.</w:t>
      </w:r>
    </w:p>
    <w:p w:rsidR="00D8472D" w:rsidRPr="008C26B5" w:rsidRDefault="0003675F" w:rsidP="00127893">
      <w:pPr>
        <w:pStyle w:val="a4"/>
        <w:numPr>
          <w:ilvl w:val="0"/>
          <w:numId w:val="1"/>
        </w:numPr>
        <w:ind w:right="0"/>
        <w:jc w:val="both"/>
        <w:rPr>
          <w:rFonts w:asciiTheme="minorBidi" w:hAnsiTheme="minorBidi" w:cstheme="minorBidi"/>
        </w:rPr>
      </w:pPr>
      <w:r w:rsidRPr="008C26B5">
        <w:rPr>
          <w:rFonts w:asciiTheme="minorBidi" w:hAnsiTheme="minorBidi" w:cstheme="minorBidi"/>
          <w:rtl/>
        </w:rPr>
        <w:t xml:space="preserve">الستون يوما </w:t>
      </w:r>
      <w:r w:rsidR="00897C2A" w:rsidRPr="008C26B5">
        <w:rPr>
          <w:rFonts w:asciiTheme="minorBidi" w:hAnsiTheme="minorBidi" w:cstheme="minorBidi" w:hint="cs"/>
          <w:rtl/>
        </w:rPr>
        <w:t>التالية،</w:t>
      </w:r>
      <w:r w:rsidRPr="008C26B5">
        <w:rPr>
          <w:rFonts w:asciiTheme="minorBidi" w:hAnsiTheme="minorBidi" w:cstheme="minorBidi"/>
          <w:rtl/>
        </w:rPr>
        <w:t xml:space="preserve"> بثلاثة أرباع الأجر.</w:t>
      </w:r>
    </w:p>
    <w:p w:rsidR="00D8472D" w:rsidRPr="008C26B5" w:rsidRDefault="0003675F" w:rsidP="00127893">
      <w:pPr>
        <w:pStyle w:val="a4"/>
        <w:numPr>
          <w:ilvl w:val="0"/>
          <w:numId w:val="1"/>
        </w:numPr>
        <w:ind w:right="0"/>
        <w:jc w:val="both"/>
        <w:rPr>
          <w:rFonts w:asciiTheme="minorBidi" w:hAnsiTheme="minorBidi" w:cstheme="minorBidi"/>
        </w:rPr>
      </w:pPr>
      <w:r w:rsidRPr="008C26B5">
        <w:rPr>
          <w:rFonts w:asciiTheme="minorBidi" w:hAnsiTheme="minorBidi" w:cstheme="minorBidi"/>
          <w:rtl/>
        </w:rPr>
        <w:t xml:space="preserve">الثلاثون يوما التي تلي </w:t>
      </w:r>
      <w:r w:rsidR="00897C2A" w:rsidRPr="008C26B5">
        <w:rPr>
          <w:rFonts w:asciiTheme="minorBidi" w:hAnsiTheme="minorBidi" w:cstheme="minorBidi" w:hint="cs"/>
          <w:rtl/>
        </w:rPr>
        <w:t>ذلك،</w:t>
      </w:r>
      <w:r w:rsidRPr="008C26B5">
        <w:rPr>
          <w:rFonts w:asciiTheme="minorBidi" w:hAnsiTheme="minorBidi" w:cstheme="minorBidi"/>
          <w:rtl/>
        </w:rPr>
        <w:t xml:space="preserve"> بدون أجر. وللعامل الحق في وصل إجازته السنوية </w:t>
      </w:r>
      <w:r w:rsidR="00897C2A" w:rsidRPr="008C26B5">
        <w:rPr>
          <w:rFonts w:asciiTheme="minorBidi" w:hAnsiTheme="minorBidi" w:cstheme="minorBidi" w:hint="cs"/>
          <w:rtl/>
        </w:rPr>
        <w:t>بالمرضية.</w:t>
      </w:r>
    </w:p>
    <w:p w:rsidR="00D8472D" w:rsidRPr="0081313C" w:rsidRDefault="0003675F" w:rsidP="00661A24">
      <w:pPr>
        <w:pStyle w:val="2"/>
        <w:ind w:right="0"/>
      </w:pPr>
      <w:r w:rsidRPr="0081313C">
        <w:rPr>
          <w:rtl/>
        </w:rPr>
        <w:t>الرعاية الطبية</w:t>
      </w:r>
    </w:p>
    <w:p w:rsidR="00D8472D" w:rsidRPr="0081313C" w:rsidRDefault="0003675F" w:rsidP="00661A24">
      <w:pPr>
        <w:pStyle w:val="3"/>
        <w:ind w:right="0"/>
        <w:rPr>
          <w:rFonts w:hint="cs"/>
        </w:rPr>
      </w:pPr>
      <w:r w:rsidRPr="0081313C">
        <w:rPr>
          <w:rFonts w:hint="cs"/>
          <w:rtl/>
        </w:rPr>
        <w:t>المادة (</w:t>
      </w:r>
      <w:r w:rsidRPr="0081313C">
        <w:rPr>
          <w:rFonts w:hint="cs"/>
        </w:rPr>
        <w:t>۳۳</w:t>
      </w:r>
      <w:r w:rsidRPr="0081313C">
        <w:rPr>
          <w:rFonts w:hint="cs"/>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تقوم المنشأة بالتأمين على جميع العاملين لديها </w:t>
      </w:r>
      <w:r w:rsidR="00897C2A" w:rsidRPr="0081313C">
        <w:rPr>
          <w:rFonts w:asciiTheme="minorBidi" w:hAnsiTheme="minorBidi" w:cstheme="minorBidi" w:hint="cs"/>
          <w:rtl/>
        </w:rPr>
        <w:t>صحيا؛</w:t>
      </w:r>
      <w:r w:rsidRPr="0081313C">
        <w:rPr>
          <w:rFonts w:asciiTheme="minorBidi" w:hAnsiTheme="minorBidi" w:cstheme="minorBidi"/>
          <w:rtl/>
        </w:rPr>
        <w:t xml:space="preserve"> وفقا لما يقرره نظام التأمين الصحي </w:t>
      </w:r>
      <w:r w:rsidR="00897C2A" w:rsidRPr="0081313C">
        <w:rPr>
          <w:rFonts w:asciiTheme="minorBidi" w:hAnsiTheme="minorBidi" w:cstheme="minorBidi" w:hint="cs"/>
          <w:rtl/>
        </w:rPr>
        <w:t>التعاوني،</w:t>
      </w:r>
      <w:r w:rsidRPr="0081313C">
        <w:rPr>
          <w:rFonts w:asciiTheme="minorBidi" w:hAnsiTheme="minorBidi" w:cstheme="minorBidi"/>
          <w:rtl/>
        </w:rPr>
        <w:t xml:space="preserve"> ولائحته </w:t>
      </w:r>
      <w:r w:rsidR="003A2443" w:rsidRPr="0081313C">
        <w:rPr>
          <w:rFonts w:asciiTheme="minorBidi" w:hAnsiTheme="minorBidi" w:cstheme="minorBidi" w:hint="cs"/>
          <w:rtl/>
        </w:rPr>
        <w:t>التنفيذية، كما</w:t>
      </w:r>
      <w:r w:rsidRPr="0081313C">
        <w:rPr>
          <w:rFonts w:asciiTheme="minorBidi" w:hAnsiTheme="minorBidi" w:cstheme="minorBidi"/>
          <w:rtl/>
        </w:rPr>
        <w:t xml:space="preserve"> تقوم بالاشتراك عن جميع العاملين في فرع الأخطار المهنية لدى المؤسسة العامة للتأمينات </w:t>
      </w:r>
      <w:r w:rsidR="003A2443" w:rsidRPr="0081313C">
        <w:rPr>
          <w:rFonts w:asciiTheme="minorBidi" w:hAnsiTheme="minorBidi" w:cstheme="minorBidi" w:hint="cs"/>
          <w:rtl/>
        </w:rPr>
        <w:t>الاجتماعية:</w:t>
      </w:r>
      <w:r w:rsidRPr="0081313C">
        <w:rPr>
          <w:rFonts w:asciiTheme="minorBidi" w:hAnsiTheme="minorBidi" w:cstheme="minorBidi"/>
          <w:rtl/>
        </w:rPr>
        <w:t xml:space="preserve"> وفقا لما</w:t>
      </w:r>
      <w:r w:rsidR="00844CFE">
        <w:rPr>
          <w:rFonts w:asciiTheme="minorBidi" w:hAnsiTheme="minorBidi" w:cstheme="minorBidi" w:hint="cs"/>
          <w:rtl/>
        </w:rPr>
        <w:t xml:space="preserve"> </w:t>
      </w:r>
      <w:r w:rsidRPr="0081313C">
        <w:rPr>
          <w:rFonts w:asciiTheme="minorBidi" w:hAnsiTheme="minorBidi" w:cstheme="minorBidi"/>
          <w:rtl/>
        </w:rPr>
        <w:t>يقرره نظامها .</w:t>
      </w:r>
    </w:p>
    <w:p w:rsidR="00D8472D" w:rsidRPr="0081313C" w:rsidRDefault="0003675F" w:rsidP="00661A24">
      <w:pPr>
        <w:pStyle w:val="2"/>
        <w:ind w:right="0"/>
      </w:pPr>
      <w:r w:rsidRPr="0081313C">
        <w:rPr>
          <w:rtl/>
        </w:rPr>
        <w:t>بيئة العمل</w:t>
      </w:r>
    </w:p>
    <w:p w:rsidR="00D8472D" w:rsidRPr="0081313C" w:rsidRDefault="0003675F" w:rsidP="00661A24">
      <w:pPr>
        <w:pStyle w:val="3"/>
        <w:ind w:right="0"/>
      </w:pPr>
      <w:r w:rsidRPr="0081313C">
        <w:rPr>
          <w:rtl/>
        </w:rPr>
        <w:t>المادة (</w:t>
      </w:r>
      <w:r w:rsidRPr="0081313C">
        <w:t>٣٤</w:t>
      </w:r>
      <w:r w:rsidRPr="0081313C">
        <w:rPr>
          <w:rtl/>
        </w:rPr>
        <w:t>)</w:t>
      </w:r>
    </w:p>
    <w:p w:rsidR="00D8472D" w:rsidRPr="003A2443" w:rsidRDefault="00844CFE" w:rsidP="00661A24">
      <w:pPr>
        <w:ind w:right="0"/>
        <w:jc w:val="both"/>
        <w:rPr>
          <w:rFonts w:asciiTheme="minorBidi" w:hAnsiTheme="minorBidi" w:cstheme="minorBidi"/>
          <w:b/>
          <w:bCs/>
        </w:rPr>
      </w:pPr>
      <w:r w:rsidRPr="003A2443">
        <w:rPr>
          <w:rFonts w:asciiTheme="minorBidi" w:hAnsiTheme="minorBidi" w:cstheme="minorBidi" w:hint="cs"/>
          <w:b/>
          <w:bCs/>
          <w:rtl/>
        </w:rPr>
        <w:t>أ.</w:t>
      </w:r>
      <w:r w:rsidR="003A2443">
        <w:rPr>
          <w:rFonts w:asciiTheme="minorBidi" w:hAnsiTheme="minorBidi" w:cstheme="minorBidi" w:hint="cs"/>
          <w:b/>
          <w:bCs/>
          <w:rtl/>
        </w:rPr>
        <w:t xml:space="preserve"> </w:t>
      </w:r>
      <w:r w:rsidR="0003675F" w:rsidRPr="003A2443">
        <w:rPr>
          <w:rFonts w:asciiTheme="minorBidi" w:hAnsiTheme="minorBidi" w:cstheme="minorBidi"/>
          <w:b/>
          <w:bCs/>
          <w:rtl/>
        </w:rPr>
        <w:t>ضوابط عامة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لا يتطلب تشغيل النساء الحصول على تصريح من وزارة الموارد البشرية والتنمية الاجتماعية أو</w:t>
      </w:r>
      <w:r w:rsidR="00007368" w:rsidRPr="003A2443">
        <w:rPr>
          <w:rFonts w:asciiTheme="minorBidi" w:hAnsiTheme="minorBidi" w:cstheme="minorBidi" w:hint="cs"/>
          <w:rtl/>
        </w:rPr>
        <w:t xml:space="preserve"> </w:t>
      </w:r>
      <w:r w:rsidRPr="003A2443">
        <w:rPr>
          <w:rFonts w:asciiTheme="minorBidi" w:hAnsiTheme="minorBidi" w:cstheme="minorBidi"/>
          <w:rtl/>
        </w:rPr>
        <w:t>من أي جهة أخرى.</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Pr>
        <w:t>۲</w:t>
      </w:r>
      <w:r w:rsidRPr="003A2443">
        <w:rPr>
          <w:rFonts w:asciiTheme="minorBidi" w:hAnsiTheme="minorBidi" w:cstheme="minorBidi"/>
          <w:rtl/>
        </w:rPr>
        <w:t>. يمنع أي تمييز في الأجور بين العاملين والعاملات عن العمل ذي القيمة المتساوية.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على صاحب العمل توفير مكان مخصص للعاملات لأداء الصلاة والاستراحة ودورات مياه</w:t>
      </w:r>
      <w:r w:rsidR="00007368" w:rsidRPr="003A2443">
        <w:rPr>
          <w:rFonts w:asciiTheme="minorBidi" w:hAnsiTheme="minorBidi" w:cstheme="minorBidi" w:hint="cs"/>
          <w:rtl/>
        </w:rPr>
        <w:t xml:space="preserve"> </w:t>
      </w:r>
      <w:r w:rsidRPr="003A2443">
        <w:rPr>
          <w:rFonts w:asciiTheme="minorBidi" w:hAnsiTheme="minorBidi" w:cstheme="minorBidi"/>
          <w:rtl/>
        </w:rPr>
        <w:t>تبعد مسافة مناسبة.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في حالات بيئة العمل المكتبية على صاحب العمل توفير غرفة ذات خصوصية المكاتب</w:t>
      </w:r>
      <w:r w:rsidR="0035457A">
        <w:rPr>
          <w:rFonts w:asciiTheme="minorBidi" w:hAnsiTheme="minorBidi" w:cstheme="minorBidi" w:hint="cs"/>
          <w:rtl/>
        </w:rPr>
        <w:t xml:space="preserve"> </w:t>
      </w:r>
      <w:r w:rsidRPr="003A2443">
        <w:rPr>
          <w:rFonts w:asciiTheme="minorBidi" w:hAnsiTheme="minorBidi" w:cstheme="minorBidi"/>
          <w:rtl/>
        </w:rPr>
        <w:t>العاملات.</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تعد حماية العاملين والعاملات من الأخطار المهنية، وتهيئة بيئة العمل المناسبة مسؤولية</w:t>
      </w:r>
      <w:r w:rsidR="00007368" w:rsidRPr="003A2443">
        <w:rPr>
          <w:rFonts w:asciiTheme="minorBidi" w:hAnsiTheme="minorBidi" w:cstheme="minorBidi" w:hint="cs"/>
          <w:rtl/>
        </w:rPr>
        <w:t xml:space="preserve"> </w:t>
      </w:r>
      <w:r w:rsidRPr="003A2443">
        <w:rPr>
          <w:rFonts w:asciiTheme="minorBidi" w:hAnsiTheme="minorBidi" w:cstheme="minorBidi"/>
          <w:rtl/>
        </w:rPr>
        <w:t>مباشرة على المنشأة</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على صاحب العمل توفير مقاعد للعاملات في الأماكن التي يعملن بها.</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في المنشآت النسائية المغلقة يجب أن يكون العاملات من النساء فقط.</w:t>
      </w:r>
    </w:p>
    <w:p w:rsidR="00D8472D" w:rsidRPr="003A2443" w:rsidRDefault="0003675F" w:rsidP="00127893">
      <w:pPr>
        <w:pStyle w:val="a4"/>
        <w:numPr>
          <w:ilvl w:val="0"/>
          <w:numId w:val="7"/>
        </w:numPr>
        <w:ind w:right="0"/>
        <w:jc w:val="both"/>
        <w:rPr>
          <w:rFonts w:asciiTheme="minorBidi" w:hAnsiTheme="minorBidi" w:cstheme="minorBidi"/>
        </w:rPr>
      </w:pPr>
      <w:r w:rsidRPr="003A2443">
        <w:rPr>
          <w:rFonts w:asciiTheme="minorBidi" w:hAnsiTheme="minorBidi" w:cstheme="minorBidi"/>
          <w:rtl/>
        </w:rPr>
        <w:t>في المنشأت الرجالية المخصصة للرجال يجب ان يكون فيها العاملين من الرجال فقط .</w:t>
      </w:r>
    </w:p>
    <w:p w:rsidR="00D8472D" w:rsidRPr="003A2443" w:rsidRDefault="00C3783D" w:rsidP="00127893">
      <w:pPr>
        <w:pStyle w:val="a4"/>
        <w:numPr>
          <w:ilvl w:val="0"/>
          <w:numId w:val="7"/>
        </w:numPr>
        <w:ind w:right="0"/>
        <w:jc w:val="both"/>
        <w:rPr>
          <w:rFonts w:asciiTheme="minorBidi" w:hAnsiTheme="minorBidi" w:cstheme="minorBidi"/>
        </w:rPr>
      </w:pPr>
      <w:r>
        <w:rPr>
          <w:rFonts w:asciiTheme="minorBidi" w:hAnsiTheme="minorBidi" w:cstheme="minorBidi"/>
          <w:rtl/>
        </w:rPr>
        <w:t xml:space="preserve"> </w:t>
      </w:r>
      <w:r w:rsidR="0003675F" w:rsidRPr="003A2443">
        <w:rPr>
          <w:rFonts w:asciiTheme="minorBidi" w:hAnsiTheme="minorBidi" w:cstheme="minorBidi"/>
          <w:rtl/>
        </w:rPr>
        <w:t>يجب على المنشأة توفير نظام أمني وفي حال كانت المنشأة تستقبل الجمهور يجب تعيين</w:t>
      </w:r>
      <w:r w:rsidR="001A6D48" w:rsidRPr="003A2443">
        <w:rPr>
          <w:rFonts w:asciiTheme="minorBidi" w:hAnsiTheme="minorBidi" w:cstheme="minorBidi" w:hint="cs"/>
          <w:rtl/>
        </w:rPr>
        <w:t xml:space="preserve"> </w:t>
      </w:r>
      <w:r w:rsidR="0003675F" w:rsidRPr="003A2443">
        <w:rPr>
          <w:rFonts w:asciiTheme="minorBidi" w:hAnsiTheme="minorBidi" w:cstheme="minorBidi"/>
          <w:rtl/>
        </w:rPr>
        <w:t>حراسة أمنية.</w:t>
      </w:r>
    </w:p>
    <w:p w:rsidR="00D8472D" w:rsidRPr="003A2443" w:rsidRDefault="00DD098B" w:rsidP="00661A24">
      <w:pPr>
        <w:ind w:left="0" w:right="0" w:firstLine="0"/>
        <w:jc w:val="both"/>
        <w:rPr>
          <w:rFonts w:asciiTheme="minorBidi" w:hAnsiTheme="minorBidi" w:cstheme="minorBidi"/>
          <w:b/>
          <w:bCs/>
        </w:rPr>
      </w:pPr>
      <w:r w:rsidRPr="003A2443">
        <w:rPr>
          <w:rFonts w:asciiTheme="minorBidi" w:hAnsiTheme="minorBidi" w:cstheme="minorBidi" w:hint="cs"/>
          <w:b/>
          <w:bCs/>
          <w:rtl/>
        </w:rPr>
        <w:t xml:space="preserve">ب. </w:t>
      </w:r>
      <w:r w:rsidR="0003675F" w:rsidRPr="003A2443">
        <w:rPr>
          <w:rFonts w:asciiTheme="minorBidi" w:hAnsiTheme="minorBidi" w:cstheme="minorBidi"/>
          <w:b/>
          <w:bCs/>
          <w:rtl/>
        </w:rPr>
        <w:t>ضوابط عمل المرأة في المنشآت النسائية فقط</w:t>
      </w:r>
    </w:p>
    <w:p w:rsidR="00D8472D" w:rsidRPr="003A2443" w:rsidRDefault="00DD098B" w:rsidP="00127893">
      <w:pPr>
        <w:pStyle w:val="a4"/>
        <w:numPr>
          <w:ilvl w:val="0"/>
          <w:numId w:val="8"/>
        </w:numPr>
        <w:ind w:right="0"/>
        <w:jc w:val="both"/>
        <w:rPr>
          <w:rFonts w:asciiTheme="minorBidi" w:hAnsiTheme="minorBidi" w:cstheme="minorBidi"/>
        </w:rPr>
      </w:pPr>
      <w:r w:rsidRPr="003A2443">
        <w:rPr>
          <w:rFonts w:asciiTheme="minorBidi" w:hAnsiTheme="minorBidi" w:cstheme="minorBidi" w:hint="cs"/>
          <w:rtl/>
        </w:rPr>
        <w:t>1.</w:t>
      </w:r>
      <w:r w:rsidR="0003675F" w:rsidRPr="003A2443">
        <w:rPr>
          <w:rFonts w:asciiTheme="minorBidi" w:hAnsiTheme="minorBidi" w:cstheme="minorBidi"/>
          <w:rtl/>
        </w:rPr>
        <w:t>يجب وضع لوحة إرشادية في مكان بارز توضح أن المنشأة خاص بالنساء وممنوع دخول</w:t>
      </w:r>
      <w:r w:rsidR="003A2443" w:rsidRPr="003A2443">
        <w:rPr>
          <w:rFonts w:asciiTheme="minorBidi" w:hAnsiTheme="minorBidi" w:cstheme="minorBidi" w:hint="cs"/>
          <w:rtl/>
        </w:rPr>
        <w:t xml:space="preserve"> </w:t>
      </w:r>
      <w:r w:rsidR="0003675F" w:rsidRPr="003A2443">
        <w:rPr>
          <w:rFonts w:asciiTheme="minorBidi" w:hAnsiTheme="minorBidi" w:cstheme="minorBidi"/>
          <w:rtl/>
        </w:rPr>
        <w:t>الرجال.</w:t>
      </w:r>
    </w:p>
    <w:p w:rsidR="00D8472D" w:rsidRPr="003A2443" w:rsidRDefault="0003675F" w:rsidP="00127893">
      <w:pPr>
        <w:pStyle w:val="a4"/>
        <w:numPr>
          <w:ilvl w:val="0"/>
          <w:numId w:val="8"/>
        </w:numPr>
        <w:ind w:right="0"/>
        <w:jc w:val="both"/>
        <w:rPr>
          <w:rFonts w:asciiTheme="minorBidi" w:hAnsiTheme="minorBidi" w:cstheme="minorBidi"/>
        </w:rPr>
      </w:pPr>
      <w:r w:rsidRPr="003A2443">
        <w:rPr>
          <w:rFonts w:asciiTheme="minorBidi" w:hAnsiTheme="minorBidi" w:cstheme="minorBidi"/>
        </w:rPr>
        <w:t>۲</w:t>
      </w:r>
      <w:r w:rsidRPr="003A2443">
        <w:rPr>
          <w:rFonts w:asciiTheme="minorBidi" w:hAnsiTheme="minorBidi" w:cstheme="minorBidi"/>
          <w:rtl/>
        </w:rPr>
        <w:t>. يجب أن يكون العاملات من النساء فقط .</w:t>
      </w:r>
    </w:p>
    <w:p w:rsidR="00D8472D" w:rsidRPr="003A2443" w:rsidRDefault="0003675F" w:rsidP="00127893">
      <w:pPr>
        <w:pStyle w:val="a4"/>
        <w:numPr>
          <w:ilvl w:val="0"/>
          <w:numId w:val="8"/>
        </w:numPr>
        <w:ind w:right="0"/>
        <w:jc w:val="both"/>
        <w:rPr>
          <w:rFonts w:asciiTheme="minorBidi" w:hAnsiTheme="minorBidi" w:cstheme="minorBidi"/>
        </w:rPr>
      </w:pPr>
      <w:r w:rsidRPr="003A2443">
        <w:rPr>
          <w:rFonts w:asciiTheme="minorBidi" w:hAnsiTheme="minorBidi" w:cstheme="minorBidi"/>
        </w:rPr>
        <w:t>٣</w:t>
      </w:r>
      <w:r w:rsidRPr="003A2443">
        <w:rPr>
          <w:rFonts w:asciiTheme="minorBidi" w:hAnsiTheme="minorBidi" w:cstheme="minorBidi"/>
          <w:rtl/>
        </w:rPr>
        <w:t>. يجب أن توفر المنشأة حراسة أمنية أو نظام أمني مالم يوفرها صاحب المركز التجاري في</w:t>
      </w:r>
      <w:r w:rsidR="003A2443" w:rsidRPr="003A2443">
        <w:rPr>
          <w:rFonts w:asciiTheme="minorBidi" w:hAnsiTheme="minorBidi" w:cstheme="minorBidi" w:hint="cs"/>
          <w:rtl/>
        </w:rPr>
        <w:t xml:space="preserve"> </w:t>
      </w:r>
      <w:r w:rsidRPr="003A2443">
        <w:rPr>
          <w:rFonts w:asciiTheme="minorBidi" w:hAnsiTheme="minorBidi" w:cstheme="minorBidi"/>
          <w:rtl/>
        </w:rPr>
        <w:t>حال وجود المنشأة في مركز تجاري في حال تم وضع نظام أمني يجب على صاحب المنشأة وضع لوحة</w:t>
      </w:r>
      <w:r w:rsidR="0035457A">
        <w:rPr>
          <w:rFonts w:asciiTheme="minorBidi" w:hAnsiTheme="minorBidi" w:cstheme="minorBidi" w:hint="cs"/>
          <w:rtl/>
        </w:rPr>
        <w:t xml:space="preserve"> </w:t>
      </w:r>
      <w:r w:rsidRPr="003A2443">
        <w:rPr>
          <w:rFonts w:asciiTheme="minorBidi" w:hAnsiTheme="minorBidi" w:cstheme="minorBidi"/>
          <w:rtl/>
        </w:rPr>
        <w:t>إرشادية أن المنشأة خاضعة للمراقبة الأمنية.</w:t>
      </w:r>
    </w:p>
    <w:p w:rsidR="00D8472D" w:rsidRPr="0081313C" w:rsidRDefault="0003675F" w:rsidP="00661A24">
      <w:pPr>
        <w:pStyle w:val="3"/>
        <w:ind w:right="0"/>
      </w:pPr>
      <w:r w:rsidRPr="0081313C">
        <w:rPr>
          <w:rtl/>
        </w:rPr>
        <w:lastRenderedPageBreak/>
        <w:t>مادة</w:t>
      </w:r>
      <w:r w:rsidR="00DD098B">
        <w:rPr>
          <w:rFonts w:hint="cs"/>
          <w:rtl/>
        </w:rPr>
        <w:t xml:space="preserve"> (35)</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للمرأة العاملة الحق في إجازة وضع بأجر كامل لمدة عشرة أسابيع توزعها كيف تشاء ، بحيث تبدأ بحد أقصى بأربعة</w:t>
      </w:r>
      <w:r w:rsidR="0035457A">
        <w:rPr>
          <w:rFonts w:asciiTheme="minorBidi" w:hAnsiTheme="minorBidi" w:cstheme="minorBidi" w:hint="cs"/>
          <w:rtl/>
        </w:rPr>
        <w:t xml:space="preserve"> </w:t>
      </w:r>
      <w:r w:rsidRPr="0081313C">
        <w:rPr>
          <w:rFonts w:asciiTheme="minorBidi" w:hAnsiTheme="minorBidi" w:cstheme="minorBidi"/>
          <w:rtl/>
        </w:rPr>
        <w:t>أسابيع قبل التاريخ المرجح للوضع ؛ و يحدد هذا التاريخ بواسطة الجهة الطبية المعتمدة لدى المنشأة ، أو بشهادة</w:t>
      </w:r>
      <w:r w:rsidR="0035457A">
        <w:rPr>
          <w:rFonts w:asciiTheme="minorBidi" w:hAnsiTheme="minorBidi" w:cstheme="minorBidi" w:hint="cs"/>
          <w:rtl/>
        </w:rPr>
        <w:t xml:space="preserve"> </w:t>
      </w:r>
      <w:r w:rsidRPr="0081313C">
        <w:rPr>
          <w:rFonts w:asciiTheme="minorBidi" w:hAnsiTheme="minorBidi" w:cstheme="minorBidi"/>
          <w:rtl/>
        </w:rPr>
        <w:t>طبية مصدقة من جهة صحية ، ولا يجوز تشغيل المرأة العاملة خلال الأسابيع السنة التالية لوضعها.</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وفي حالة إنجاب طفل مريض ، أو من ذوي الاحتياجات الخاصة ؛ فللعاملة الحق في إجازة بأجر كامل لمدة شهر</w:t>
      </w:r>
      <w:r w:rsidR="0035457A">
        <w:rPr>
          <w:rFonts w:asciiTheme="minorBidi" w:hAnsiTheme="minorBidi" w:cstheme="minorBidi" w:hint="cs"/>
          <w:rtl/>
        </w:rPr>
        <w:t xml:space="preserve"> </w:t>
      </w:r>
      <w:r w:rsidRPr="0081313C">
        <w:rPr>
          <w:rFonts w:asciiTheme="minorBidi" w:hAnsiTheme="minorBidi" w:cstheme="minorBidi"/>
          <w:rtl/>
        </w:rPr>
        <w:t>واحد بعد انقضاء إجازة الوضع ؛ ولها تمديد الإجازة لمدة شهر دون أجر.</w:t>
      </w:r>
    </w:p>
    <w:p w:rsidR="00D8472D" w:rsidRPr="0081313C" w:rsidRDefault="0003675F" w:rsidP="00661A24">
      <w:pPr>
        <w:pStyle w:val="3"/>
        <w:ind w:right="0"/>
      </w:pPr>
      <w:r w:rsidRPr="0081313C">
        <w:rPr>
          <w:rtl/>
        </w:rPr>
        <w:t>المادة</w:t>
      </w:r>
      <w:r w:rsidR="00DD098B">
        <w:rPr>
          <w:rFonts w:hint="cs"/>
          <w:rtl/>
        </w:rPr>
        <w:t xml:space="preserve"> (36)</w:t>
      </w:r>
    </w:p>
    <w:p w:rsidR="00D8472D" w:rsidRPr="0081313C" w:rsidRDefault="0003675F" w:rsidP="0035457A">
      <w:pPr>
        <w:ind w:left="0" w:right="0" w:firstLine="0"/>
        <w:jc w:val="both"/>
        <w:rPr>
          <w:rFonts w:asciiTheme="minorBidi" w:hAnsiTheme="minorBidi" w:cstheme="minorBidi"/>
        </w:rPr>
      </w:pPr>
      <w:r w:rsidRPr="0081313C">
        <w:rPr>
          <w:rFonts w:asciiTheme="minorBidi" w:hAnsiTheme="minorBidi" w:cstheme="minorBidi"/>
          <w:rtl/>
        </w:rPr>
        <w:t xml:space="preserve"> يحق للمرأة العاملة في المنشأة عندما تعود إلى مزاولة عملها بعد إجازة الوضع أن تأخذ بقصد إرضاع مولودها فترة، أو فترات استراحة ، لا تزيد في مجموعها على الساعة في اليوم الواحد ، و ذلك علاوة على فترات الراحة الممنوحة</w:t>
      </w:r>
      <w:r w:rsidR="0035457A">
        <w:rPr>
          <w:rFonts w:asciiTheme="minorBidi" w:hAnsiTheme="minorBidi" w:cstheme="minorBidi" w:hint="cs"/>
          <w:rtl/>
        </w:rPr>
        <w:t xml:space="preserve"> </w:t>
      </w:r>
      <w:r w:rsidRPr="0081313C">
        <w:rPr>
          <w:rFonts w:asciiTheme="minorBidi" w:hAnsiTheme="minorBidi" w:cstheme="minorBidi"/>
          <w:rtl/>
        </w:rPr>
        <w:t>لجميع العمال ، و تحسب هذه الفترة ، أو الفترات من ساعات العمل الفعلية ، و ذلك لمدة أربعة ، و عشرين شهرا</w:t>
      </w:r>
      <w:r w:rsidR="0035457A">
        <w:rPr>
          <w:rFonts w:asciiTheme="minorBidi" w:hAnsiTheme="minorBidi" w:cstheme="minorBidi" w:hint="cs"/>
          <w:rtl/>
        </w:rPr>
        <w:t xml:space="preserve"> </w:t>
      </w:r>
      <w:r w:rsidRPr="0081313C">
        <w:rPr>
          <w:rFonts w:asciiTheme="minorBidi" w:hAnsiTheme="minorBidi" w:cstheme="minorBidi"/>
          <w:rtl/>
        </w:rPr>
        <w:t>من تاريخ الوضع ، ولا يترتب على ذلك تخفيض الأجر ، و يجب على المرأة العاملة بعد عودتها من إجازة الوضع إشعار</w:t>
      </w:r>
      <w:r w:rsidR="0035457A">
        <w:rPr>
          <w:rFonts w:asciiTheme="minorBidi" w:hAnsiTheme="minorBidi" w:cstheme="minorBidi" w:hint="cs"/>
          <w:rtl/>
        </w:rPr>
        <w:t xml:space="preserve"> </w:t>
      </w:r>
      <w:r w:rsidRPr="0081313C">
        <w:rPr>
          <w:rFonts w:asciiTheme="minorBidi" w:hAnsiTheme="minorBidi" w:cstheme="minorBidi"/>
          <w:rtl/>
        </w:rPr>
        <w:t>صاحب العمل كتابة بوقت فترة ، أو فترات تلك الاستراحة ، و ما يطرأ على ذلك الوقت من تعديل ، و تحدد فترة ، أو</w:t>
      </w:r>
      <w:r w:rsidR="0035457A">
        <w:rPr>
          <w:rFonts w:asciiTheme="minorBidi" w:hAnsiTheme="minorBidi" w:cstheme="minorBidi" w:hint="cs"/>
          <w:rtl/>
        </w:rPr>
        <w:t xml:space="preserve"> </w:t>
      </w:r>
      <w:r w:rsidRPr="0081313C">
        <w:rPr>
          <w:rFonts w:asciiTheme="minorBidi" w:hAnsiTheme="minorBidi" w:cstheme="minorBidi"/>
          <w:rtl/>
        </w:rPr>
        <w:t>فترات الرضاعة على ضوء ذلك بحسب ما ورد في اللائحة التنفيذية لنظام العمل .</w:t>
      </w:r>
    </w:p>
    <w:p w:rsidR="00D8472D" w:rsidRPr="0081313C" w:rsidRDefault="0003675F" w:rsidP="00661A24">
      <w:pPr>
        <w:pStyle w:val="2"/>
        <w:ind w:right="0"/>
      </w:pPr>
      <w:r w:rsidRPr="0081313C">
        <w:rPr>
          <w:rtl/>
        </w:rPr>
        <w:t>الخدمات الاجتماعية</w:t>
      </w:r>
    </w:p>
    <w:p w:rsidR="00D8472D" w:rsidRPr="0081313C" w:rsidRDefault="0003675F" w:rsidP="00661A24">
      <w:pPr>
        <w:pStyle w:val="3"/>
        <w:ind w:right="0"/>
      </w:pPr>
      <w:r w:rsidRPr="0081313C">
        <w:rPr>
          <w:rtl/>
        </w:rPr>
        <w:t>المادة (</w:t>
      </w:r>
      <w:r w:rsidRPr="0081313C">
        <w:t>۳۷</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تلتزم المنشأة بتقديم الخدمات الاجتماعية التالية :</w:t>
      </w:r>
    </w:p>
    <w:p w:rsidR="00D8472D" w:rsidRPr="0035457A" w:rsidRDefault="0003675F" w:rsidP="00127893">
      <w:pPr>
        <w:pStyle w:val="a4"/>
        <w:numPr>
          <w:ilvl w:val="1"/>
          <w:numId w:val="9"/>
        </w:numPr>
        <w:ind w:left="741" w:right="0" w:hanging="425"/>
        <w:jc w:val="both"/>
        <w:rPr>
          <w:rFonts w:asciiTheme="minorBidi" w:hAnsiTheme="minorBidi" w:cstheme="minorBidi"/>
        </w:rPr>
      </w:pPr>
      <w:r w:rsidRPr="0035457A">
        <w:rPr>
          <w:rFonts w:asciiTheme="minorBidi" w:hAnsiTheme="minorBidi" w:cstheme="minorBidi"/>
          <w:rtl/>
        </w:rPr>
        <w:t>إعداد مكان لأداء الصلاة .</w:t>
      </w:r>
    </w:p>
    <w:p w:rsidR="00D8472D" w:rsidRPr="0035457A" w:rsidRDefault="0003675F" w:rsidP="00127893">
      <w:pPr>
        <w:pStyle w:val="a4"/>
        <w:numPr>
          <w:ilvl w:val="1"/>
          <w:numId w:val="9"/>
        </w:numPr>
        <w:ind w:left="741" w:right="0" w:hanging="425"/>
        <w:jc w:val="both"/>
        <w:rPr>
          <w:rFonts w:asciiTheme="minorBidi" w:hAnsiTheme="minorBidi" w:cstheme="minorBidi"/>
        </w:rPr>
      </w:pPr>
      <w:r w:rsidRPr="0035457A">
        <w:rPr>
          <w:rFonts w:asciiTheme="minorBidi" w:hAnsiTheme="minorBidi" w:cstheme="minorBidi"/>
          <w:rtl/>
        </w:rPr>
        <w:t>إعداد مكان لتناول الطعام .</w:t>
      </w:r>
    </w:p>
    <w:p w:rsidR="00D8472D" w:rsidRPr="0035457A" w:rsidRDefault="0003675F" w:rsidP="00127893">
      <w:pPr>
        <w:pStyle w:val="a4"/>
        <w:numPr>
          <w:ilvl w:val="1"/>
          <w:numId w:val="9"/>
        </w:numPr>
        <w:ind w:left="741" w:right="0" w:hanging="425"/>
        <w:jc w:val="both"/>
        <w:rPr>
          <w:rFonts w:asciiTheme="minorBidi" w:hAnsiTheme="minorBidi" w:cstheme="minorBidi"/>
        </w:rPr>
      </w:pPr>
      <w:r w:rsidRPr="0035457A">
        <w:rPr>
          <w:rFonts w:asciiTheme="minorBidi" w:hAnsiTheme="minorBidi" w:cstheme="minorBidi"/>
          <w:rtl/>
        </w:rPr>
        <w:t>توفر المنشأة المتطلبات ، و الخدمات، و المرافق التيسيرية الضرورية للعمال من ذوي الاعاقة التي تمكنهم من</w:t>
      </w:r>
      <w:r w:rsidR="0035457A" w:rsidRPr="0035457A">
        <w:rPr>
          <w:rFonts w:asciiTheme="minorBidi" w:hAnsiTheme="minorBidi" w:cstheme="minorBidi" w:hint="cs"/>
          <w:rtl/>
        </w:rPr>
        <w:t xml:space="preserve"> </w:t>
      </w:r>
      <w:r w:rsidRPr="0035457A">
        <w:rPr>
          <w:rFonts w:asciiTheme="minorBidi" w:hAnsiTheme="minorBidi" w:cstheme="minorBidi"/>
          <w:rtl/>
        </w:rPr>
        <w:t>أداء أعمالهم بحسب الاشتراطات المنصوص عليها في اللائحة التنفيذية لنظام العمل .</w:t>
      </w:r>
    </w:p>
    <w:p w:rsidR="00D8472D" w:rsidRPr="0081313C" w:rsidRDefault="0003675F" w:rsidP="00661A24">
      <w:pPr>
        <w:pStyle w:val="2"/>
        <w:ind w:right="0"/>
      </w:pPr>
      <w:r w:rsidRPr="0081313C">
        <w:rPr>
          <w:rtl/>
        </w:rPr>
        <w:t>ضوابط سلوكيات العمل</w:t>
      </w:r>
    </w:p>
    <w:p w:rsidR="00D8472D" w:rsidRPr="0081313C" w:rsidRDefault="0003675F" w:rsidP="00661A24">
      <w:pPr>
        <w:pStyle w:val="3"/>
        <w:ind w:right="0"/>
      </w:pPr>
      <w:r w:rsidRPr="0081313C">
        <w:rPr>
          <w:rtl/>
        </w:rPr>
        <w:t>المادة (</w:t>
      </w:r>
      <w:r w:rsidRPr="0081313C">
        <w:t>۳۸</w:t>
      </w:r>
      <w:r w:rsidRPr="0081313C">
        <w:rPr>
          <w:rtl/>
        </w:rPr>
        <w:t>)</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يجوز للمنشأة إلزام كل ، أو بعض العاملين بارتداء زي موحد، وفي كل الأحوال يراعى في أي زي بالنسبة للرجال</w:t>
      </w:r>
      <w:r w:rsidR="00043C3F" w:rsidRPr="00043C3F">
        <w:rPr>
          <w:rFonts w:asciiTheme="minorBidi" w:hAnsiTheme="minorBidi" w:cstheme="minorBidi" w:hint="cs"/>
          <w:rtl/>
        </w:rPr>
        <w:t xml:space="preserve"> </w:t>
      </w:r>
      <w:r w:rsidRPr="00043C3F">
        <w:rPr>
          <w:rFonts w:asciiTheme="minorBidi" w:hAnsiTheme="minorBidi" w:cstheme="minorBidi"/>
          <w:rtl/>
        </w:rPr>
        <w:t>ملائمته للذوق العام ، و بالنسبة للنساء أن يكون محتشما ، و فضفاضا ، و غير شفاف .</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على جميع العاملين بالمنشأة الالتزام بمقتضيات أحكام الشريعة الإسلامية ، و الأعراف الاجتماعية المرعية في</w:t>
      </w:r>
      <w:r w:rsidR="00043C3F" w:rsidRPr="00043C3F">
        <w:rPr>
          <w:rFonts w:asciiTheme="minorBidi" w:hAnsiTheme="minorBidi" w:cstheme="minorBidi" w:hint="cs"/>
          <w:rtl/>
        </w:rPr>
        <w:t xml:space="preserve"> </w:t>
      </w:r>
      <w:r w:rsidRPr="00043C3F">
        <w:rPr>
          <w:rFonts w:asciiTheme="minorBidi" w:hAnsiTheme="minorBidi" w:cstheme="minorBidi"/>
          <w:rtl/>
        </w:rPr>
        <w:t>التعامل مع الآخرين .</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يمتنع على جميع العاملين الخلوة مع الجنس الآخر، وعلى المنشأة أن تتخذ كل التدابير التي تمنع الخلوة بين</w:t>
      </w:r>
      <w:r w:rsidR="00043C3F" w:rsidRPr="00043C3F">
        <w:rPr>
          <w:rFonts w:asciiTheme="minorBidi" w:hAnsiTheme="minorBidi" w:cstheme="minorBidi" w:hint="cs"/>
          <w:rtl/>
        </w:rPr>
        <w:t xml:space="preserve"> </w:t>
      </w:r>
      <w:r w:rsidRPr="00043C3F">
        <w:rPr>
          <w:rFonts w:asciiTheme="minorBidi" w:hAnsiTheme="minorBidi" w:cstheme="minorBidi"/>
          <w:rtl/>
        </w:rPr>
        <w:t>الجنسين داخل المنشأة.</w:t>
      </w:r>
    </w:p>
    <w:p w:rsidR="00D8472D" w:rsidRPr="00043C3F" w:rsidRDefault="0003675F" w:rsidP="00127893">
      <w:pPr>
        <w:pStyle w:val="a4"/>
        <w:numPr>
          <w:ilvl w:val="1"/>
          <w:numId w:val="10"/>
        </w:numPr>
        <w:ind w:left="741" w:right="0" w:hanging="425"/>
        <w:jc w:val="both"/>
        <w:rPr>
          <w:rFonts w:asciiTheme="minorBidi" w:hAnsiTheme="minorBidi" w:cstheme="minorBidi"/>
        </w:rPr>
      </w:pPr>
      <w:r w:rsidRPr="00043C3F">
        <w:rPr>
          <w:rFonts w:asciiTheme="minorBidi" w:hAnsiTheme="minorBidi" w:cstheme="minorBidi"/>
          <w:rtl/>
        </w:rPr>
        <w:t>على جميع العاملين الامتناع عن القيام بأي شكل من أشكال الايذاء ، أو الإساءة الجسدية ، أو القولية ، أو الإيحائية</w:t>
      </w:r>
      <w:r w:rsidR="00043C3F" w:rsidRPr="00043C3F">
        <w:rPr>
          <w:rFonts w:asciiTheme="minorBidi" w:hAnsiTheme="minorBidi" w:cstheme="minorBidi" w:hint="cs"/>
          <w:rtl/>
        </w:rPr>
        <w:t xml:space="preserve"> </w:t>
      </w:r>
      <w:r w:rsidRPr="00043C3F">
        <w:rPr>
          <w:rFonts w:asciiTheme="minorBidi" w:hAnsiTheme="minorBidi" w:cstheme="minorBidi"/>
          <w:rtl/>
        </w:rPr>
        <w:t>، أو باتخاذ أي موقف يخدش الحياء ، أو ينال من الكرامة ، أو السمعة ، أو الحرية ، أو يقصد منه استدراج ، أو إجبار</w:t>
      </w:r>
      <w:r w:rsidR="00561E71" w:rsidRPr="00043C3F">
        <w:rPr>
          <w:rFonts w:asciiTheme="minorBidi" w:hAnsiTheme="minorBidi" w:cstheme="minorBidi" w:hint="cs"/>
          <w:rtl/>
        </w:rPr>
        <w:t xml:space="preserve"> </w:t>
      </w:r>
      <w:r w:rsidRPr="00043C3F">
        <w:rPr>
          <w:rFonts w:asciiTheme="minorBidi" w:hAnsiTheme="minorBidi" w:cstheme="minorBidi"/>
          <w:rtl/>
        </w:rPr>
        <w:t>أي شخص إلى علاقة غير مشروعة ؛ حتى لو كان ذلك على سبيل المزاح ، وذلك عند التواصل المباشر، أو بأي وسيلة</w:t>
      </w:r>
      <w:r w:rsidR="00561E71" w:rsidRPr="00043C3F">
        <w:rPr>
          <w:rFonts w:asciiTheme="minorBidi" w:hAnsiTheme="minorBidi" w:cstheme="minorBidi" w:hint="cs"/>
          <w:rtl/>
        </w:rPr>
        <w:t xml:space="preserve"> </w:t>
      </w:r>
      <w:r w:rsidRPr="00043C3F">
        <w:rPr>
          <w:rFonts w:asciiTheme="minorBidi" w:hAnsiTheme="minorBidi" w:cstheme="minorBidi"/>
          <w:rtl/>
        </w:rPr>
        <w:t xml:space="preserve">تواصل أخرى ، وللمنشأة أن تتخذ كل الترتيبات ، والإجراءات الضرورية ، و اللازمة </w:t>
      </w:r>
      <w:r w:rsidR="00043C3F" w:rsidRPr="00043C3F">
        <w:rPr>
          <w:rFonts w:asciiTheme="minorBidi" w:hAnsiTheme="minorBidi" w:cstheme="minorBidi"/>
          <w:rtl/>
        </w:rPr>
        <w:t>لتبليغ جميع العاملين بذلك</w:t>
      </w:r>
      <w:r w:rsidRPr="00043C3F">
        <w:rPr>
          <w:rFonts w:asciiTheme="minorBidi" w:hAnsiTheme="minorBidi" w:cstheme="minorBidi"/>
          <w:rtl/>
        </w:rPr>
        <w:t>.</w:t>
      </w:r>
    </w:p>
    <w:p w:rsidR="00D8472D" w:rsidRPr="0081313C" w:rsidRDefault="0003675F" w:rsidP="00661A24">
      <w:pPr>
        <w:pStyle w:val="3"/>
        <w:ind w:right="0"/>
      </w:pPr>
      <w:r w:rsidRPr="0081313C">
        <w:rPr>
          <w:rtl/>
        </w:rPr>
        <w:t>المادة (</w:t>
      </w:r>
      <w:r w:rsidRPr="0081313C">
        <w:t>۳۹</w:t>
      </w:r>
      <w:r w:rsidRPr="0081313C">
        <w:rPr>
          <w:rtl/>
        </w:rPr>
        <w:t>)</w:t>
      </w:r>
    </w:p>
    <w:p w:rsidR="00D8472D" w:rsidRPr="00043C3F" w:rsidRDefault="0003675F" w:rsidP="00127893">
      <w:pPr>
        <w:pStyle w:val="a4"/>
        <w:numPr>
          <w:ilvl w:val="0"/>
          <w:numId w:val="11"/>
        </w:numPr>
        <w:ind w:right="0"/>
        <w:jc w:val="both"/>
        <w:rPr>
          <w:rFonts w:asciiTheme="minorBidi" w:hAnsiTheme="minorBidi" w:cstheme="minorBidi"/>
        </w:rPr>
      </w:pPr>
      <w:r w:rsidRPr="00043C3F">
        <w:rPr>
          <w:rFonts w:asciiTheme="minorBidi" w:hAnsiTheme="minorBidi" w:cstheme="minorBidi"/>
          <w:rtl/>
        </w:rPr>
        <w:t>يعتبر من قبيل الايذاء ، جميع ممارسات الإساءة الإيجابية ، أو السلبية ، و جميع أشكال الاستغلال ، أو الابتزاز ، أوالإغراء ، أو التهديد ؛ سواء أكانت جسدية ، أو نفسية ، أو جنسية : و التي تقع في مكان العمل من قبل صاحب العمل</w:t>
      </w:r>
      <w:r w:rsidR="00043C3F" w:rsidRPr="00043C3F">
        <w:rPr>
          <w:rFonts w:asciiTheme="minorBidi" w:hAnsiTheme="minorBidi" w:cstheme="minorBidi" w:hint="cs"/>
          <w:rtl/>
        </w:rPr>
        <w:t xml:space="preserve"> </w:t>
      </w:r>
      <w:r w:rsidRPr="00043C3F">
        <w:rPr>
          <w:rFonts w:asciiTheme="minorBidi" w:hAnsiTheme="minorBidi" w:cstheme="minorBidi"/>
          <w:rtl/>
        </w:rPr>
        <w:t>على العامل ، أو من قبل العامل على صاحب العمل ، أو من قبل عامل على أخر، أو على أي شخص موجود فيمكان العمل ، و تعتبر المساعدة ، و التستر على ذلك في حكم الإيذاء.</w:t>
      </w:r>
    </w:p>
    <w:p w:rsidR="00D8472D" w:rsidRPr="00043C3F" w:rsidRDefault="0003675F" w:rsidP="00127893">
      <w:pPr>
        <w:pStyle w:val="a4"/>
        <w:numPr>
          <w:ilvl w:val="0"/>
          <w:numId w:val="11"/>
        </w:numPr>
        <w:ind w:right="0"/>
        <w:jc w:val="both"/>
        <w:rPr>
          <w:rFonts w:asciiTheme="minorBidi" w:hAnsiTheme="minorBidi" w:cstheme="minorBidi"/>
        </w:rPr>
      </w:pPr>
      <w:r w:rsidRPr="00043C3F">
        <w:rPr>
          <w:rFonts w:asciiTheme="minorBidi" w:hAnsiTheme="minorBidi" w:cstheme="minorBidi"/>
          <w:rtl/>
        </w:rPr>
        <w:t>يعتبر من قبيل الايذاء المقصود في الفقرة السابقة ، ما يقع باستخدام أية وسيلة من وسائل الاتصال سواء بالقول</w:t>
      </w:r>
      <w:r w:rsidR="00043C3F" w:rsidRPr="00043C3F">
        <w:rPr>
          <w:rFonts w:asciiTheme="minorBidi" w:hAnsiTheme="minorBidi" w:cstheme="minorBidi" w:hint="cs"/>
          <w:rtl/>
        </w:rPr>
        <w:t xml:space="preserve"> </w:t>
      </w:r>
      <w:r w:rsidRPr="00043C3F">
        <w:rPr>
          <w:rFonts w:asciiTheme="minorBidi" w:hAnsiTheme="minorBidi" w:cstheme="minorBidi"/>
          <w:rtl/>
        </w:rPr>
        <w:t>، أو الكتابة ، أو الاشارة ، أو الإيحاء ، أو الرسم ، أو باستخدام الهاتف ، أو بالوسائل الإلكترونية الأخرى ، أو بأي شكل</w:t>
      </w:r>
      <w:r w:rsidR="00043C3F" w:rsidRPr="00043C3F">
        <w:rPr>
          <w:rFonts w:asciiTheme="minorBidi" w:hAnsiTheme="minorBidi" w:cstheme="minorBidi" w:hint="cs"/>
          <w:rtl/>
        </w:rPr>
        <w:t xml:space="preserve"> </w:t>
      </w:r>
      <w:r w:rsidRPr="00043C3F">
        <w:rPr>
          <w:rFonts w:asciiTheme="minorBidi" w:hAnsiTheme="minorBidi" w:cstheme="minorBidi"/>
          <w:rtl/>
        </w:rPr>
        <w:t>من أشكال السلوك الذي يدل على ذلك</w:t>
      </w:r>
    </w:p>
    <w:p w:rsidR="00D8472D" w:rsidRPr="0081313C" w:rsidRDefault="0003675F" w:rsidP="00661A24">
      <w:pPr>
        <w:pStyle w:val="3"/>
        <w:ind w:right="0"/>
      </w:pPr>
      <w:r w:rsidRPr="0081313C">
        <w:rPr>
          <w:rtl/>
        </w:rPr>
        <w:lastRenderedPageBreak/>
        <w:t>المادة (</w:t>
      </w:r>
      <w:r w:rsidRPr="0081313C">
        <w:t>٤٠</w:t>
      </w:r>
      <w:r w:rsidRPr="0081313C">
        <w:rPr>
          <w:rtl/>
        </w:rPr>
        <w:t>)</w:t>
      </w:r>
    </w:p>
    <w:p w:rsidR="00D8472D" w:rsidRPr="00043C3F" w:rsidRDefault="0003675F" w:rsidP="00127893">
      <w:pPr>
        <w:pStyle w:val="a4"/>
        <w:numPr>
          <w:ilvl w:val="1"/>
          <w:numId w:val="12"/>
        </w:numPr>
        <w:ind w:left="741" w:right="0" w:hanging="318"/>
        <w:jc w:val="both"/>
        <w:rPr>
          <w:rFonts w:asciiTheme="minorBidi" w:hAnsiTheme="minorBidi" w:cstheme="minorBidi"/>
        </w:rPr>
      </w:pPr>
      <w:r w:rsidRPr="00043C3F">
        <w:rPr>
          <w:rFonts w:asciiTheme="minorBidi" w:hAnsiTheme="minorBidi" w:cstheme="minorBidi"/>
          <w:rtl/>
        </w:rPr>
        <w:t>مع عدم الإخلال بحق من وقع عليه الإيذاء في مكان العمل من الالتجاء إلى الجهات الحكومية المختصة ، يحق لها</w:t>
      </w:r>
      <w:r w:rsidR="00553D68" w:rsidRPr="00043C3F">
        <w:rPr>
          <w:rFonts w:asciiTheme="minorBidi" w:hAnsiTheme="minorBidi" w:cstheme="minorBidi" w:hint="cs"/>
          <w:rtl/>
        </w:rPr>
        <w:t xml:space="preserve"> ا</w:t>
      </w:r>
      <w:r w:rsidRPr="00043C3F">
        <w:rPr>
          <w:rFonts w:asciiTheme="minorBidi" w:hAnsiTheme="minorBidi" w:cstheme="minorBidi"/>
          <w:rtl/>
        </w:rPr>
        <w:t>لتقدم بشكواه للمنشأة خلال مدة أقصاها خمسة أيام عمل من وقوع الإيذاء عليه ، ويجوز لكل من شاهد أو اطلع</w:t>
      </w:r>
      <w:r w:rsidR="00553D68" w:rsidRPr="00043C3F">
        <w:rPr>
          <w:rFonts w:asciiTheme="minorBidi" w:hAnsiTheme="minorBidi" w:cstheme="minorBidi" w:hint="cs"/>
          <w:rtl/>
        </w:rPr>
        <w:t xml:space="preserve"> </w:t>
      </w:r>
      <w:r w:rsidRPr="00043C3F">
        <w:rPr>
          <w:rFonts w:asciiTheme="minorBidi" w:hAnsiTheme="minorBidi" w:cstheme="minorBidi"/>
          <w:rtl/>
        </w:rPr>
        <w:t>على واقعة إيذاء ، التقدم ببلاغ للمنشأة بذلك : أما إذا كان الإيذاء قد وقع من قبل صاحب المنشأة ، أو من أعلى</w:t>
      </w:r>
      <w:r w:rsidR="00553D68" w:rsidRPr="00043C3F">
        <w:rPr>
          <w:rFonts w:asciiTheme="minorBidi" w:hAnsiTheme="minorBidi" w:cstheme="minorBidi" w:hint="cs"/>
          <w:rtl/>
        </w:rPr>
        <w:t xml:space="preserve"> </w:t>
      </w:r>
      <w:r w:rsidRPr="00043C3F">
        <w:rPr>
          <w:rFonts w:asciiTheme="minorBidi" w:hAnsiTheme="minorBidi" w:cstheme="minorBidi"/>
          <w:rtl/>
        </w:rPr>
        <w:t>سلطة فيها ؛ فيكون التقدم بالشكوى للجهة الحكومية المختصة.</w:t>
      </w:r>
    </w:p>
    <w:p w:rsidR="00D8472D" w:rsidRPr="00043C3F" w:rsidRDefault="0003675F" w:rsidP="00127893">
      <w:pPr>
        <w:pStyle w:val="a4"/>
        <w:numPr>
          <w:ilvl w:val="1"/>
          <w:numId w:val="12"/>
        </w:numPr>
        <w:ind w:left="741" w:right="0" w:hanging="318"/>
        <w:jc w:val="both"/>
        <w:rPr>
          <w:rFonts w:asciiTheme="minorBidi" w:hAnsiTheme="minorBidi" w:cstheme="minorBidi"/>
        </w:rPr>
      </w:pPr>
      <w:r w:rsidRPr="00043C3F">
        <w:rPr>
          <w:rFonts w:asciiTheme="minorBidi" w:hAnsiTheme="minorBidi" w:cstheme="minorBidi"/>
          <w:rtl/>
        </w:rPr>
        <w:t>على المنشأة عند تقديم شكوى ، أو بلاغ ، تشكيل لجنة بقرار من المسئول المختص ، تكون مهمتها التحقيق في</w:t>
      </w:r>
      <w:r w:rsidR="00D16455" w:rsidRPr="00043C3F">
        <w:rPr>
          <w:rFonts w:asciiTheme="minorBidi" w:hAnsiTheme="minorBidi" w:cstheme="minorBidi" w:hint="cs"/>
          <w:rtl/>
        </w:rPr>
        <w:t xml:space="preserve"> </w:t>
      </w:r>
      <w:r w:rsidRPr="00043C3F">
        <w:rPr>
          <w:rFonts w:asciiTheme="minorBidi" w:hAnsiTheme="minorBidi" w:cstheme="minorBidi"/>
          <w:rtl/>
        </w:rPr>
        <w:t>حالات الإيذاء ، والاطلاع على الأدلة ، و التوصية بإيقاع الجزاء التأديبي المناسب على من ثبتت إدانته ، وذلك خلال</w:t>
      </w:r>
      <w:r w:rsidR="00D16455" w:rsidRPr="00043C3F">
        <w:rPr>
          <w:rFonts w:asciiTheme="minorBidi" w:hAnsiTheme="minorBidi" w:cstheme="minorBidi" w:hint="cs"/>
          <w:rtl/>
        </w:rPr>
        <w:t xml:space="preserve"> </w:t>
      </w:r>
      <w:r w:rsidRPr="00043C3F">
        <w:rPr>
          <w:rFonts w:asciiTheme="minorBidi" w:hAnsiTheme="minorBidi" w:cstheme="minorBidi"/>
          <w:rtl/>
        </w:rPr>
        <w:t>خمسة أيام عمل من تلقيها الشكوى ، أو البلاغ.</w:t>
      </w:r>
    </w:p>
    <w:p w:rsidR="00D8472D" w:rsidRPr="0081313C" w:rsidRDefault="0003675F" w:rsidP="00661A24">
      <w:pPr>
        <w:pStyle w:val="3"/>
        <w:ind w:right="0"/>
      </w:pPr>
      <w:r w:rsidRPr="0081313C">
        <w:rPr>
          <w:rtl/>
        </w:rPr>
        <w:t>المادة (</w:t>
      </w:r>
      <w:r w:rsidRPr="0081313C">
        <w:t>٤١</w:t>
      </w:r>
      <w:r w:rsidRPr="0081313C">
        <w:rPr>
          <w:rtl/>
        </w:rPr>
        <w:t>)</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مع مراعاة مبدأ السرية تستمع اللجنة لجميع الأطراف ، و الش</w:t>
      </w:r>
      <w:r w:rsidR="00553D68" w:rsidRPr="00043C3F">
        <w:rPr>
          <w:rFonts w:asciiTheme="minorBidi" w:hAnsiTheme="minorBidi" w:cstheme="minorBidi" w:hint="cs"/>
          <w:rtl/>
        </w:rPr>
        <w:t>ه</w:t>
      </w:r>
      <w:r w:rsidRPr="00043C3F">
        <w:rPr>
          <w:rFonts w:asciiTheme="minorBidi" w:hAnsiTheme="minorBidi" w:cstheme="minorBidi"/>
          <w:rtl/>
        </w:rPr>
        <w:t>ود ، و تدون كل ما يجري في محاضر؛ توقع من</w:t>
      </w:r>
      <w:r w:rsidR="00553D68" w:rsidRPr="00043C3F">
        <w:rPr>
          <w:rFonts w:asciiTheme="minorBidi" w:hAnsiTheme="minorBidi" w:cstheme="minorBidi" w:hint="cs"/>
          <w:rtl/>
        </w:rPr>
        <w:t xml:space="preserve"> </w:t>
      </w:r>
      <w:r w:rsidRPr="00043C3F">
        <w:rPr>
          <w:rFonts w:asciiTheme="minorBidi" w:hAnsiTheme="minorBidi" w:cstheme="minorBidi"/>
          <w:rtl/>
        </w:rPr>
        <w:t>الأطراف ، و الشهود على أقوالهم ، ثم توقع من أعضاء اللجنة في نهاية كل صفحة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اللجنة حق استدعاء من ترى ضرورة استجوابه من العاملين ، و الاستماع إلى أقواله ، وعلى من تم استدعاؤه</w:t>
      </w:r>
      <w:r w:rsidR="00553D68" w:rsidRPr="00043C3F">
        <w:rPr>
          <w:rFonts w:asciiTheme="minorBidi" w:hAnsiTheme="minorBidi" w:cstheme="minorBidi" w:hint="cs"/>
          <w:rtl/>
        </w:rPr>
        <w:t xml:space="preserve"> </w:t>
      </w:r>
      <w:r w:rsidRPr="00043C3F">
        <w:rPr>
          <w:rFonts w:asciiTheme="minorBidi" w:hAnsiTheme="minorBidi" w:cstheme="minorBidi"/>
          <w:rtl/>
        </w:rPr>
        <w:t>المثول أمام اللجنة ؛ حتى لا يقع تحت طائلة المسؤولية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يجوز للجنة أن ترفع توصية لإدارة المنشأة بالتفريق بين الشاكي ، والمشكو في حقه أثناء فترة التحقيق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في حال ثبوت واقعة الإيذاء بأي طريقة من طرق الإثبات المعتبرة : توصي اللجنة بالأغلبية بإيقاع الجزاء التأديبي</w:t>
      </w:r>
      <w:r w:rsidR="00D16455" w:rsidRPr="00043C3F">
        <w:rPr>
          <w:rFonts w:asciiTheme="minorBidi" w:hAnsiTheme="minorBidi" w:cstheme="minorBidi" w:hint="cs"/>
          <w:rtl/>
        </w:rPr>
        <w:t xml:space="preserve"> </w:t>
      </w:r>
      <w:r w:rsidRPr="00043C3F">
        <w:rPr>
          <w:rFonts w:asciiTheme="minorBidi" w:hAnsiTheme="minorBidi" w:cstheme="minorBidi"/>
          <w:rtl/>
        </w:rPr>
        <w:t>المناسب على المعتدي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إذا كان الاعتداء يشكل جريمة جنائية ، وجب على اللجنة رفع الشكوى للمدير العام : لتبليغ الجهات الحكومية</w:t>
      </w:r>
      <w:r w:rsidR="00D16455" w:rsidRPr="00043C3F">
        <w:rPr>
          <w:rFonts w:asciiTheme="minorBidi" w:hAnsiTheme="minorBidi" w:cstheme="minorBidi" w:hint="cs"/>
          <w:rtl/>
        </w:rPr>
        <w:t xml:space="preserve"> </w:t>
      </w:r>
      <w:r w:rsidRPr="00043C3F">
        <w:rPr>
          <w:rFonts w:asciiTheme="minorBidi" w:hAnsiTheme="minorBidi" w:cstheme="minorBidi"/>
          <w:rtl/>
        </w:rPr>
        <w:t>المختصة بذلك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في حال عدم ثبوت واقعة الإيذاء ، توصي اللجنة بإيقاع عقوبة تأديبية على المبلغ : إذا تبين لها أن الشكوى ، أوالبلاغ کیدي.</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لا يمنع الجزاء التأديبي الموقع من قبل المنشأة على المعتدي ، من حق المعتدى عليه اللجوء للجهات الحكومية</w:t>
      </w:r>
      <w:r w:rsidR="00D16455" w:rsidRPr="00043C3F">
        <w:rPr>
          <w:rFonts w:asciiTheme="minorBidi" w:hAnsiTheme="minorBidi" w:cstheme="minorBidi" w:hint="cs"/>
          <w:rtl/>
        </w:rPr>
        <w:t xml:space="preserve"> </w:t>
      </w:r>
      <w:r w:rsidRPr="00043C3F">
        <w:rPr>
          <w:rFonts w:asciiTheme="minorBidi" w:hAnsiTheme="minorBidi" w:cstheme="minorBidi"/>
          <w:rtl/>
        </w:rPr>
        <w:t>المختصة .</w:t>
      </w:r>
    </w:p>
    <w:p w:rsidR="00D8472D" w:rsidRPr="00043C3F" w:rsidRDefault="0003675F" w:rsidP="00127893">
      <w:pPr>
        <w:pStyle w:val="a4"/>
        <w:numPr>
          <w:ilvl w:val="0"/>
          <w:numId w:val="13"/>
        </w:numPr>
        <w:ind w:right="0"/>
        <w:jc w:val="both"/>
        <w:rPr>
          <w:rFonts w:asciiTheme="minorBidi" w:hAnsiTheme="minorBidi" w:cstheme="minorBidi"/>
        </w:rPr>
      </w:pPr>
      <w:r w:rsidRPr="00043C3F">
        <w:rPr>
          <w:rFonts w:asciiTheme="minorBidi" w:hAnsiTheme="minorBidi" w:cstheme="minorBidi"/>
          <w:rtl/>
        </w:rPr>
        <w:t>لا يمنع توقيع عقوبة شرعية ، أو نظامية أخرى على المعتدي ، من توقيع المنشأة جزاء تأديبيا عليه</w:t>
      </w:r>
    </w:p>
    <w:p w:rsidR="00D8472D" w:rsidRPr="0081313C" w:rsidRDefault="0003675F" w:rsidP="00661A24">
      <w:pPr>
        <w:pStyle w:val="2"/>
        <w:ind w:right="0"/>
      </w:pPr>
      <w:r w:rsidRPr="0081313C">
        <w:rPr>
          <w:rtl/>
        </w:rPr>
        <w:t>المخالفات والجزاءات</w:t>
      </w:r>
    </w:p>
    <w:p w:rsidR="00D8472D" w:rsidRPr="0081313C" w:rsidRDefault="0003675F" w:rsidP="00661A24">
      <w:pPr>
        <w:pStyle w:val="3"/>
        <w:ind w:right="0"/>
      </w:pPr>
      <w:r w:rsidRPr="0081313C">
        <w:rPr>
          <w:rtl/>
        </w:rPr>
        <w:t>المادة (</w:t>
      </w:r>
      <w:r w:rsidRPr="0081313C">
        <w:t>٤٢</w:t>
      </w:r>
      <w:r w:rsidRPr="0081313C">
        <w:rPr>
          <w:rtl/>
        </w:rPr>
        <w:t>)</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المخالفة هي كل فعل من الأفعال التي يرتكها العامل ، و تستوجب أيا من الجزاءات التالية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الإنذار الكتابي : وهو كتاب توجهه المنشأة إلى العامل موضحا به نوع المخالفة التي ارتكبها ، مع لفت نظره إلى</w:t>
      </w:r>
      <w:r w:rsidR="00DF36C6" w:rsidRPr="00DF36C6">
        <w:rPr>
          <w:rFonts w:asciiTheme="minorBidi" w:hAnsiTheme="minorBidi" w:cstheme="minorBidi" w:hint="cs"/>
          <w:rtl/>
        </w:rPr>
        <w:t xml:space="preserve"> </w:t>
      </w:r>
      <w:r w:rsidRPr="00DF36C6">
        <w:rPr>
          <w:rFonts w:asciiTheme="minorBidi" w:hAnsiTheme="minorBidi" w:cstheme="minorBidi"/>
          <w:rtl/>
        </w:rPr>
        <w:t>إمكان تعرضه إلى جزاء أشد، في حالة استمرار المخالفة ، أو العودة إلى مثلها مستقبلا.</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غرامة مالية : وهي حسم نسبة من الأجر في حدود جزء من الأجر اليومي ، أو الحسم من الأجر بما يتراوح بين</w:t>
      </w:r>
      <w:r w:rsidR="00DF36C6" w:rsidRPr="00DF36C6">
        <w:rPr>
          <w:rFonts w:asciiTheme="minorBidi" w:hAnsiTheme="minorBidi" w:cstheme="minorBidi" w:hint="cs"/>
          <w:rtl/>
        </w:rPr>
        <w:t xml:space="preserve"> </w:t>
      </w:r>
      <w:r w:rsidRPr="00DF36C6">
        <w:rPr>
          <w:rFonts w:asciiTheme="minorBidi" w:hAnsiTheme="minorBidi" w:cstheme="minorBidi"/>
          <w:rtl/>
        </w:rPr>
        <w:t>أجر</w:t>
      </w:r>
      <w:r w:rsidR="00DF36C6" w:rsidRPr="00DF36C6">
        <w:rPr>
          <w:rFonts w:asciiTheme="minorBidi" w:hAnsiTheme="minorBidi" w:cstheme="minorBidi" w:hint="cs"/>
          <w:rtl/>
        </w:rPr>
        <w:t xml:space="preserve"> </w:t>
      </w:r>
      <w:r w:rsidRPr="00DF36C6">
        <w:rPr>
          <w:rFonts w:asciiTheme="minorBidi" w:hAnsiTheme="minorBidi" w:cstheme="minorBidi"/>
          <w:rtl/>
        </w:rPr>
        <w:t>يوم ، و خمسة أيام في الشهر الواحد كحد أقصى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الإيقاف عن العمل بدون أجر: وهو منع العامل من مزاولة عمله خلال فترة معينة ، مع حرمانه من أجره خلال هذه</w:t>
      </w:r>
      <w:r w:rsidR="00DF36C6" w:rsidRPr="00DF36C6">
        <w:rPr>
          <w:rFonts w:asciiTheme="minorBidi" w:hAnsiTheme="minorBidi" w:cstheme="minorBidi" w:hint="cs"/>
          <w:rtl/>
        </w:rPr>
        <w:t xml:space="preserve"> </w:t>
      </w:r>
      <w:r w:rsidRPr="00DF36C6">
        <w:rPr>
          <w:rFonts w:asciiTheme="minorBidi" w:hAnsiTheme="minorBidi" w:cstheme="minorBidi"/>
          <w:rtl/>
        </w:rPr>
        <w:t>الفترة ، على أن لا تتجاوز فترة الإيقاف خمسة أيام في الشهر الواحد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الحرمان من الترقية ، أو العلاوة الدورية : و ذلك لمدة أقصاها سنة واحدة من تاريخ استحقاقها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الفصل من الخدمة مع المكافأة : و هو فصل العامل بناء على سبب مشروع : لارتكابه المخالفة مع عدم المساس</w:t>
      </w:r>
      <w:r w:rsidR="00DF36C6" w:rsidRPr="00DF36C6">
        <w:rPr>
          <w:rFonts w:asciiTheme="minorBidi" w:hAnsiTheme="minorBidi" w:cstheme="minorBidi" w:hint="cs"/>
          <w:rtl/>
        </w:rPr>
        <w:t xml:space="preserve"> </w:t>
      </w:r>
      <w:r w:rsidRPr="00DF36C6">
        <w:rPr>
          <w:rFonts w:asciiTheme="minorBidi" w:hAnsiTheme="minorBidi" w:cstheme="minorBidi"/>
          <w:rtl/>
        </w:rPr>
        <w:t>بحقه في مكافأة نهاية الخدمة .</w:t>
      </w:r>
    </w:p>
    <w:p w:rsidR="00D8472D" w:rsidRPr="00DF36C6" w:rsidRDefault="0003675F" w:rsidP="00127893">
      <w:pPr>
        <w:pStyle w:val="a4"/>
        <w:numPr>
          <w:ilvl w:val="0"/>
          <w:numId w:val="14"/>
        </w:numPr>
        <w:ind w:right="0"/>
        <w:jc w:val="both"/>
        <w:rPr>
          <w:rFonts w:asciiTheme="minorBidi" w:hAnsiTheme="minorBidi" w:cstheme="minorBidi"/>
        </w:rPr>
      </w:pPr>
      <w:r w:rsidRPr="00DF36C6">
        <w:rPr>
          <w:rFonts w:asciiTheme="minorBidi" w:hAnsiTheme="minorBidi" w:cstheme="minorBidi"/>
          <w:rtl/>
        </w:rPr>
        <w:t>الفصل من الخدمة بدون مكافأة : و هو فسخ عقد عمل العامل دون مكافأة ، أو إشعار، أو تعويض: لارتكابه أي من</w:t>
      </w:r>
      <w:r w:rsidR="00630A35" w:rsidRPr="00DF36C6">
        <w:rPr>
          <w:rFonts w:asciiTheme="minorBidi" w:hAnsiTheme="minorBidi" w:cstheme="minorBidi" w:hint="cs"/>
          <w:rtl/>
        </w:rPr>
        <w:t xml:space="preserve">  </w:t>
      </w:r>
      <w:r w:rsidRPr="00DF36C6">
        <w:rPr>
          <w:rFonts w:asciiTheme="minorBidi" w:hAnsiTheme="minorBidi" w:cstheme="minorBidi"/>
          <w:rtl/>
        </w:rPr>
        <w:t>الحالات المنصوص عليها في المادة (الثمانون) من نظام العمل . ويجب أن يتناسب الجزاء المفروض على العامل مع</w:t>
      </w:r>
      <w:r w:rsidR="00DF36C6" w:rsidRPr="00DF36C6">
        <w:rPr>
          <w:rFonts w:asciiTheme="minorBidi" w:hAnsiTheme="minorBidi" w:cstheme="minorBidi" w:hint="cs"/>
          <w:rtl/>
        </w:rPr>
        <w:t xml:space="preserve"> </w:t>
      </w:r>
      <w:r w:rsidRPr="00DF36C6">
        <w:rPr>
          <w:rFonts w:asciiTheme="minorBidi" w:hAnsiTheme="minorBidi" w:cstheme="minorBidi"/>
          <w:rtl/>
        </w:rPr>
        <w:t>نوع ، ومدى جسامة المخالفة المرتكبة من قبله .</w:t>
      </w:r>
    </w:p>
    <w:p w:rsidR="00D8472D" w:rsidRPr="0081313C" w:rsidRDefault="0003675F" w:rsidP="00661A24">
      <w:pPr>
        <w:pStyle w:val="3"/>
        <w:ind w:right="0"/>
      </w:pPr>
      <w:r w:rsidRPr="0081313C">
        <w:rPr>
          <w:rtl/>
        </w:rPr>
        <w:t>المادة</w:t>
      </w:r>
      <w:r w:rsidR="00630A35">
        <w:rPr>
          <w:rFonts w:hint="cs"/>
          <w:rtl/>
        </w:rPr>
        <w:t xml:space="preserve"> (43)</w:t>
      </w:r>
    </w:p>
    <w:p w:rsidR="00D8472D" w:rsidRPr="0081313C" w:rsidRDefault="0003675F" w:rsidP="00DF36C6">
      <w:pPr>
        <w:ind w:left="0" w:right="0" w:firstLine="0"/>
        <w:jc w:val="both"/>
        <w:rPr>
          <w:rFonts w:asciiTheme="minorBidi" w:hAnsiTheme="minorBidi" w:cstheme="minorBidi"/>
        </w:rPr>
      </w:pPr>
      <w:r w:rsidRPr="0081313C">
        <w:rPr>
          <w:rFonts w:asciiTheme="minorBidi" w:hAnsiTheme="minorBidi" w:cstheme="minorBidi"/>
          <w:rtl/>
        </w:rPr>
        <w:t xml:space="preserve"> كل عامل يرتكب أيا من المخالفات الواردة في جداول المخالفات ، والجزاءات - الملحق بهذه اللائحة </w:t>
      </w:r>
      <w:r w:rsidR="00DF36C6">
        <w:rPr>
          <w:rFonts w:asciiTheme="minorBidi" w:hAnsiTheme="minorBidi" w:cstheme="minorBidi"/>
          <w:rtl/>
        </w:rPr>
        <w:t>–</w:t>
      </w:r>
      <w:r w:rsidRPr="0081313C">
        <w:rPr>
          <w:rFonts w:asciiTheme="minorBidi" w:hAnsiTheme="minorBidi" w:cstheme="minorBidi"/>
          <w:rtl/>
        </w:rPr>
        <w:t xml:space="preserve"> يعاقب</w:t>
      </w:r>
      <w:r w:rsidR="00DF36C6">
        <w:rPr>
          <w:rFonts w:asciiTheme="minorBidi" w:hAnsiTheme="minorBidi" w:cstheme="minorBidi" w:hint="cs"/>
          <w:rtl/>
        </w:rPr>
        <w:t xml:space="preserve"> </w:t>
      </w:r>
      <w:r w:rsidRPr="0081313C">
        <w:rPr>
          <w:rFonts w:asciiTheme="minorBidi" w:hAnsiTheme="minorBidi" w:cstheme="minorBidi"/>
          <w:rtl/>
        </w:rPr>
        <w:t>بالجزاء الموضح قرين المخالفة التي ارتكبها.</w:t>
      </w:r>
    </w:p>
    <w:p w:rsidR="00D8472D" w:rsidRPr="0081313C" w:rsidRDefault="0003675F" w:rsidP="00661A24">
      <w:pPr>
        <w:pStyle w:val="3"/>
        <w:ind w:right="0"/>
      </w:pPr>
      <w:r w:rsidRPr="0081313C">
        <w:rPr>
          <w:rtl/>
        </w:rPr>
        <w:t>المادة</w:t>
      </w:r>
      <w:r w:rsidR="00630A35">
        <w:rPr>
          <w:rFonts w:hint="cs"/>
          <w:rtl/>
        </w:rPr>
        <w:t xml:space="preserve"> (44)</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تكون صلاحية توقيع الجزاءات المنصوص عليها في هذه اللائحة ، من قبل (صاحب الصلاحية بالمنشأة ، أو من</w:t>
      </w:r>
      <w:r w:rsidR="00D16455">
        <w:rPr>
          <w:rFonts w:asciiTheme="minorBidi" w:hAnsiTheme="minorBidi" w:cstheme="minorBidi" w:hint="cs"/>
          <w:rtl/>
        </w:rPr>
        <w:t xml:space="preserve"> </w:t>
      </w:r>
      <w:r w:rsidRPr="0081313C">
        <w:rPr>
          <w:rFonts w:asciiTheme="minorBidi" w:hAnsiTheme="minorBidi" w:cstheme="minorBidi"/>
          <w:rtl/>
        </w:rPr>
        <w:t>يفوضه ؛ ويجوز له استبدال الجزاء المقرر لأية مخالفة بجزاء أخف.</w:t>
      </w:r>
    </w:p>
    <w:p w:rsidR="00D8472D" w:rsidRPr="0081313C" w:rsidRDefault="0003675F" w:rsidP="00661A24">
      <w:pPr>
        <w:pStyle w:val="3"/>
        <w:ind w:right="0"/>
      </w:pPr>
      <w:r w:rsidRPr="0081313C">
        <w:rPr>
          <w:rtl/>
        </w:rPr>
        <w:t>المادة</w:t>
      </w:r>
      <w:r w:rsidR="00630A35">
        <w:rPr>
          <w:rFonts w:hint="cs"/>
          <w:rtl/>
        </w:rPr>
        <w:t xml:space="preserve"> (45)</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في حال ارتكاب العامل ذات المخالفة بعد مضي مائة وثمانين يوما على سبق ارتكابها ، فإنه لا يعتبر عائدا ، و تعد</w:t>
      </w:r>
      <w:r w:rsidR="00D16455">
        <w:rPr>
          <w:rFonts w:asciiTheme="minorBidi" w:hAnsiTheme="minorBidi" w:cstheme="minorBidi" w:hint="cs"/>
          <w:rtl/>
        </w:rPr>
        <w:t xml:space="preserve"> </w:t>
      </w:r>
      <w:r w:rsidRPr="0081313C">
        <w:rPr>
          <w:rFonts w:asciiTheme="minorBidi" w:hAnsiTheme="minorBidi" w:cstheme="minorBidi"/>
          <w:rtl/>
        </w:rPr>
        <w:t>مخالفة ، و كأنها ارتكبت للمرة الأولى .</w:t>
      </w:r>
    </w:p>
    <w:p w:rsidR="00D8472D" w:rsidRPr="0081313C" w:rsidRDefault="0003675F" w:rsidP="00661A24">
      <w:pPr>
        <w:pStyle w:val="3"/>
        <w:ind w:right="0"/>
      </w:pPr>
      <w:r w:rsidRPr="0081313C">
        <w:rPr>
          <w:rtl/>
        </w:rPr>
        <w:lastRenderedPageBreak/>
        <w:t>المادة</w:t>
      </w:r>
      <w:r w:rsidR="00630A35">
        <w:rPr>
          <w:rFonts w:hint="cs"/>
          <w:rtl/>
        </w:rPr>
        <w:t xml:space="preserve"> (46)</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عند تعدد المخالفات الناشئة عن فعل واحد ، يكتفي بتوقيع الجزاء الأشد من بين الجزاءات المقررة في هذه اللائحة .</w:t>
      </w:r>
    </w:p>
    <w:p w:rsidR="00D8472D" w:rsidRPr="0081313C" w:rsidRDefault="0003675F" w:rsidP="00661A24">
      <w:pPr>
        <w:pStyle w:val="3"/>
        <w:ind w:right="0"/>
      </w:pPr>
      <w:r w:rsidRPr="0081313C">
        <w:rPr>
          <w:rtl/>
        </w:rPr>
        <w:t>المادة</w:t>
      </w:r>
      <w:r w:rsidR="00D56283">
        <w:rPr>
          <w:rFonts w:hint="cs"/>
          <w:rtl/>
        </w:rPr>
        <w:t xml:space="preserve"> (47)</w:t>
      </w:r>
    </w:p>
    <w:p w:rsidR="00D8472D" w:rsidRPr="0081313C" w:rsidRDefault="0003675F" w:rsidP="00DF36C6">
      <w:pPr>
        <w:ind w:left="0" w:right="0" w:firstLine="0"/>
        <w:jc w:val="both"/>
        <w:rPr>
          <w:rFonts w:asciiTheme="minorBidi" w:hAnsiTheme="minorBidi" w:cstheme="minorBidi"/>
        </w:rPr>
      </w:pPr>
      <w:r w:rsidRPr="0081313C">
        <w:rPr>
          <w:rFonts w:asciiTheme="minorBidi" w:hAnsiTheme="minorBidi" w:cstheme="minorBidi"/>
          <w:rtl/>
        </w:rPr>
        <w:t xml:space="preserve"> لا يجوز أن يوقع على العامل عن المخالفة الواحدة أكثر من جزاء واحد، كما لا يجوز أن يوقع على العامل عن</w:t>
      </w:r>
      <w:r w:rsidR="00DF36C6">
        <w:rPr>
          <w:rFonts w:asciiTheme="minorBidi" w:hAnsiTheme="minorBidi" w:cstheme="minorBidi" w:hint="cs"/>
          <w:rtl/>
        </w:rPr>
        <w:t xml:space="preserve"> </w:t>
      </w:r>
      <w:r w:rsidRPr="0081313C">
        <w:rPr>
          <w:rFonts w:asciiTheme="minorBidi" w:hAnsiTheme="minorBidi" w:cstheme="minorBidi"/>
          <w:rtl/>
        </w:rPr>
        <w:t>المخالفة الواحدة غرامة تزيد قيمتها على أجر خمسة أيام ، ولا أن يقتطع من أجره أكثر من أجر خمسة أيام في</w:t>
      </w:r>
      <w:r w:rsidR="007627B8">
        <w:rPr>
          <w:rFonts w:asciiTheme="minorBidi" w:hAnsiTheme="minorBidi" w:cstheme="minorBidi" w:hint="cs"/>
          <w:rtl/>
        </w:rPr>
        <w:t xml:space="preserve"> </w:t>
      </w:r>
      <w:r w:rsidRPr="0081313C">
        <w:rPr>
          <w:rFonts w:asciiTheme="minorBidi" w:hAnsiTheme="minorBidi" w:cstheme="minorBidi"/>
          <w:rtl/>
        </w:rPr>
        <w:t>الشهر الواحد وفاء للغرامات التي توقع عليه .</w:t>
      </w:r>
    </w:p>
    <w:p w:rsidR="00D8472D" w:rsidRPr="0081313C" w:rsidRDefault="0003675F" w:rsidP="00661A24">
      <w:pPr>
        <w:pStyle w:val="3"/>
        <w:ind w:right="0"/>
      </w:pPr>
      <w:r w:rsidRPr="0081313C">
        <w:rPr>
          <w:rtl/>
        </w:rPr>
        <w:t>المادة</w:t>
      </w:r>
      <w:r w:rsidR="00D56283">
        <w:rPr>
          <w:rFonts w:hint="cs"/>
          <w:rtl/>
        </w:rPr>
        <w:t xml:space="preserve"> (48)</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لا توقع المنشأة أيا من الجزاءات التي تتجاوز عقوبتها غرامة أجر يوم واحد، إلا بعد إبلاغ العامل كتابة بالمخالفات</w:t>
      </w:r>
      <w:r w:rsidR="007627B8">
        <w:rPr>
          <w:rFonts w:asciiTheme="minorBidi" w:hAnsiTheme="minorBidi" w:cstheme="minorBidi" w:hint="cs"/>
          <w:rtl/>
        </w:rPr>
        <w:t xml:space="preserve"> </w:t>
      </w:r>
      <w:r w:rsidRPr="0081313C">
        <w:rPr>
          <w:rFonts w:asciiTheme="minorBidi" w:hAnsiTheme="minorBidi" w:cstheme="minorBidi"/>
          <w:rtl/>
        </w:rPr>
        <w:t>المنسوبة إليه ، وسماع أقواله ، وتحقيق دفاعه ، و ذلك بموجب محضر يودع بملفه الخاص</w:t>
      </w:r>
      <w:r w:rsidR="00DF36C6">
        <w:rPr>
          <w:rFonts w:asciiTheme="minorBidi" w:hAnsiTheme="minorBidi" w:cstheme="minorBidi" w:hint="cs"/>
          <w:rtl/>
        </w:rPr>
        <w:t>.</w:t>
      </w:r>
    </w:p>
    <w:p w:rsidR="00D8472D" w:rsidRPr="0081313C" w:rsidRDefault="0003675F" w:rsidP="00661A24">
      <w:pPr>
        <w:pStyle w:val="3"/>
        <w:ind w:right="0"/>
      </w:pPr>
      <w:r w:rsidRPr="0081313C">
        <w:rPr>
          <w:rtl/>
        </w:rPr>
        <w:t>المادة</w:t>
      </w:r>
      <w:r w:rsidR="00D56283">
        <w:rPr>
          <w:rFonts w:hint="cs"/>
          <w:rtl/>
        </w:rPr>
        <w:t xml:space="preserve"> (49)</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لا يجوز للمنشأة توقيع أي جزاء على العامل لأمر ارتكبه خارج مكان العمل إلا إذا كان له علاقة مباشرة بطبيعة عمله</w:t>
      </w:r>
      <w:r w:rsidR="007627B8">
        <w:rPr>
          <w:rFonts w:asciiTheme="minorBidi" w:hAnsiTheme="minorBidi" w:cstheme="minorBidi" w:hint="cs"/>
          <w:rtl/>
        </w:rPr>
        <w:t xml:space="preserve"> </w:t>
      </w:r>
      <w:r w:rsidRPr="0081313C">
        <w:rPr>
          <w:rFonts w:asciiTheme="minorBidi" w:hAnsiTheme="minorBidi" w:cstheme="minorBidi"/>
          <w:rtl/>
        </w:rPr>
        <w:t>أو بالمنشأة أو بمديرها المسئول ، وذلك دون الإخلال بحكم المادة (الثمانون) من نظام العمل .</w:t>
      </w:r>
    </w:p>
    <w:p w:rsidR="00D8472D" w:rsidRPr="0081313C" w:rsidRDefault="0003675F" w:rsidP="00661A24">
      <w:pPr>
        <w:pStyle w:val="3"/>
        <w:ind w:right="0"/>
      </w:pPr>
      <w:r w:rsidRPr="0081313C">
        <w:rPr>
          <w:rtl/>
        </w:rPr>
        <w:t>المادة</w:t>
      </w:r>
      <w:r w:rsidR="00D56283">
        <w:rPr>
          <w:rFonts w:hint="cs"/>
          <w:rtl/>
        </w:rPr>
        <w:t xml:space="preserve"> (50)</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لا يجوز مساءلة العامل تأديبيا عن مخالفة مضى على كشفها أكثر من ثلاثين يوما من تاريخ علم المنشأة بمرتكبها ،دون أن تقوم باتخاذ أي من إجراءات التحقيق بشأنها .</w:t>
      </w:r>
    </w:p>
    <w:p w:rsidR="00D8472D" w:rsidRPr="0081313C" w:rsidRDefault="0003675F" w:rsidP="00661A24">
      <w:pPr>
        <w:pStyle w:val="3"/>
        <w:ind w:right="0"/>
      </w:pPr>
      <w:r w:rsidRPr="0081313C">
        <w:rPr>
          <w:rtl/>
        </w:rPr>
        <w:t>المادة</w:t>
      </w:r>
      <w:r w:rsidR="00D56283">
        <w:rPr>
          <w:rFonts w:hint="cs"/>
          <w:rtl/>
        </w:rPr>
        <w:t xml:space="preserve"> (51)</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لا يجوز للمنشأة توقيع أي جزاء على العامل ، إذا مضى على تاريخ ثبوت المخالفة أكثر من ثلاثين يوما .</w:t>
      </w:r>
    </w:p>
    <w:p w:rsidR="00D8472D" w:rsidRPr="0081313C" w:rsidRDefault="0003675F" w:rsidP="00661A24">
      <w:pPr>
        <w:pStyle w:val="3"/>
        <w:ind w:right="0"/>
      </w:pPr>
      <w:r w:rsidRPr="0081313C">
        <w:rPr>
          <w:rtl/>
        </w:rPr>
        <w:t>المادة</w:t>
      </w:r>
      <w:r w:rsidR="00D56283">
        <w:rPr>
          <w:rFonts w:hint="cs"/>
          <w:rtl/>
        </w:rPr>
        <w:t xml:space="preserve"> (52)</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تلتزم المنشأة بإبلاغ العامل كتابة بما أوقع عليه من جزاءات ، ونوعها ، ومقدارها ، و الجزاء الذي سوف يتعرض لهفي حالة تكرار المخالفة ، و إذا امتنع العامل عن استلام الإخطار، أو رفض التوقيع بالعلم ، أو كان غائبا ؛ يرسل إليه</w:t>
      </w:r>
      <w:r w:rsidR="007627B8">
        <w:rPr>
          <w:rFonts w:asciiTheme="minorBidi" w:hAnsiTheme="minorBidi" w:cstheme="minorBidi" w:hint="cs"/>
          <w:rtl/>
        </w:rPr>
        <w:t xml:space="preserve"> </w:t>
      </w:r>
      <w:r w:rsidRPr="0081313C">
        <w:rPr>
          <w:rFonts w:asciiTheme="minorBidi" w:hAnsiTheme="minorBidi" w:cstheme="minorBidi"/>
          <w:rtl/>
        </w:rPr>
        <w:t>بالبريد المسجل على عنوانه المختار الثابت في ملف خدمته ، أو بالبريد الالكتروني الشخصي الثابت بعقد العمل ، أو</w:t>
      </w:r>
      <w:r w:rsidR="007627B8">
        <w:rPr>
          <w:rFonts w:asciiTheme="minorBidi" w:hAnsiTheme="minorBidi" w:cstheme="minorBidi" w:hint="cs"/>
          <w:rtl/>
        </w:rPr>
        <w:t xml:space="preserve"> </w:t>
      </w:r>
      <w:r w:rsidRPr="0081313C">
        <w:rPr>
          <w:rFonts w:asciiTheme="minorBidi" w:hAnsiTheme="minorBidi" w:cstheme="minorBidi"/>
          <w:rtl/>
        </w:rPr>
        <w:t>المعتمد لدى المنشأة : و يترتب على التبليغ بأي من هذه الوسائل جميع الأثار القانونية .</w:t>
      </w:r>
    </w:p>
    <w:p w:rsidR="00D8472D" w:rsidRPr="0081313C" w:rsidRDefault="0003675F" w:rsidP="00661A24">
      <w:pPr>
        <w:pStyle w:val="3"/>
        <w:ind w:right="0"/>
      </w:pPr>
      <w:r w:rsidRPr="0081313C">
        <w:rPr>
          <w:rtl/>
        </w:rPr>
        <w:t>المادة</w:t>
      </w:r>
      <w:r w:rsidR="00D56283">
        <w:rPr>
          <w:rFonts w:hint="cs"/>
          <w:rtl/>
        </w:rPr>
        <w:t xml:space="preserve"> (53)</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يخصص لكل عامل صحيفة جزاءات ، يدون فيها نوع المخالفة التي ارتكبها ، وتاريخ وقوعها ، والجزاء الموقع عليه ؛ وتحفظ هذه الصحيفة في ملف خدمة العامل .</w:t>
      </w:r>
    </w:p>
    <w:p w:rsidR="00D8472D" w:rsidRPr="0081313C" w:rsidRDefault="0003675F" w:rsidP="00661A24">
      <w:pPr>
        <w:pStyle w:val="3"/>
        <w:ind w:right="0"/>
      </w:pPr>
      <w:r w:rsidRPr="0081313C">
        <w:rPr>
          <w:rtl/>
        </w:rPr>
        <w:t>المادة</w:t>
      </w:r>
      <w:r w:rsidR="007627B8">
        <w:rPr>
          <w:rFonts w:hint="cs"/>
          <w:rtl/>
        </w:rPr>
        <w:t xml:space="preserve"> (54)</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تقيد الغرامات الموقعة على العمال في سجل خاص : وفق أحكام المادة الثالثة والسبعون) من نظام العمل ، ويكون</w:t>
      </w:r>
      <w:r w:rsidR="00BE0C3A">
        <w:rPr>
          <w:rFonts w:asciiTheme="minorBidi" w:hAnsiTheme="minorBidi" w:cstheme="minorBidi" w:hint="cs"/>
          <w:rtl/>
        </w:rPr>
        <w:t xml:space="preserve"> </w:t>
      </w:r>
      <w:r w:rsidRPr="0081313C">
        <w:rPr>
          <w:rFonts w:asciiTheme="minorBidi" w:hAnsiTheme="minorBidi" w:cstheme="minorBidi"/>
          <w:rtl/>
        </w:rPr>
        <w:t>التصرف فيها بما يعود بالنفع على العمال من قبل اللجنة العمالية في المنشأة : و في حالة عدم وجود لجنة عمالية</w:t>
      </w:r>
      <w:r w:rsidR="00BE0C3A">
        <w:rPr>
          <w:rFonts w:asciiTheme="minorBidi" w:hAnsiTheme="minorBidi" w:cstheme="minorBidi" w:hint="cs"/>
          <w:rtl/>
        </w:rPr>
        <w:t xml:space="preserve"> </w:t>
      </w:r>
      <w:r w:rsidRPr="0081313C">
        <w:rPr>
          <w:rFonts w:asciiTheme="minorBidi" w:hAnsiTheme="minorBidi" w:cstheme="minorBidi"/>
          <w:rtl/>
        </w:rPr>
        <w:t>يكون التصرف في الغرامات بموافقة وزارة الموارد البشرية والتنمية الاجتماعية .</w:t>
      </w:r>
    </w:p>
    <w:p w:rsidR="00D8472D" w:rsidRPr="0081313C" w:rsidRDefault="0003675F" w:rsidP="00661A24">
      <w:pPr>
        <w:pStyle w:val="2"/>
        <w:ind w:right="0"/>
      </w:pPr>
      <w:r w:rsidRPr="0081313C">
        <w:rPr>
          <w:rtl/>
        </w:rPr>
        <w:t>التظلم</w:t>
      </w:r>
    </w:p>
    <w:p w:rsidR="00D8472D" w:rsidRPr="0081313C" w:rsidRDefault="0003675F" w:rsidP="00661A24">
      <w:pPr>
        <w:pStyle w:val="3"/>
        <w:ind w:right="0"/>
      </w:pPr>
      <w:r w:rsidRPr="0081313C">
        <w:rPr>
          <w:rtl/>
        </w:rPr>
        <w:t>المادة (</w:t>
      </w:r>
      <w:r w:rsidRPr="0081313C">
        <w:t>٥٥</w:t>
      </w:r>
      <w:r w:rsidRPr="0081313C">
        <w:rPr>
          <w:rtl/>
        </w:rPr>
        <w:t>)</w:t>
      </w:r>
    </w:p>
    <w:p w:rsidR="007F0E02" w:rsidRDefault="0003675F" w:rsidP="00661A24">
      <w:pPr>
        <w:ind w:left="0" w:right="0" w:firstLine="0"/>
        <w:jc w:val="both"/>
        <w:rPr>
          <w:rFonts w:asciiTheme="minorBidi" w:hAnsiTheme="minorBidi" w:cstheme="minorBidi"/>
        </w:rPr>
      </w:pPr>
      <w:r w:rsidRPr="0081313C">
        <w:rPr>
          <w:rFonts w:asciiTheme="minorBidi" w:hAnsiTheme="minorBidi" w:cstheme="minorBidi"/>
          <w:rtl/>
        </w:rPr>
        <w:t>مع عدم الإخلال بحق العامل في الالتجاء إلى الجهات الإدارية ، أو القضائية المختصة ، أو الهيئات ؛ يحق للعامل أني</w:t>
      </w:r>
      <w:r w:rsidR="00BE0C3A">
        <w:rPr>
          <w:rFonts w:asciiTheme="minorBidi" w:hAnsiTheme="minorBidi" w:cstheme="minorBidi" w:hint="cs"/>
          <w:rtl/>
        </w:rPr>
        <w:t xml:space="preserve"> </w:t>
      </w:r>
      <w:r w:rsidRPr="0081313C">
        <w:rPr>
          <w:rFonts w:asciiTheme="minorBidi" w:hAnsiTheme="minorBidi" w:cstheme="minorBidi"/>
          <w:rtl/>
        </w:rPr>
        <w:t>تظلم إلى إدارة المنشأة من أي تصرف ، أو إجراء ، أو جزاء يتخذ في حقه من قبلها ، ويقدم التظلم إلى إدارة</w:t>
      </w:r>
      <w:r w:rsidR="00BE0C3A">
        <w:rPr>
          <w:rFonts w:asciiTheme="minorBidi" w:hAnsiTheme="minorBidi" w:cstheme="minorBidi" w:hint="cs"/>
          <w:rtl/>
        </w:rPr>
        <w:t xml:space="preserve"> </w:t>
      </w:r>
      <w:r w:rsidRPr="0081313C">
        <w:rPr>
          <w:rFonts w:asciiTheme="minorBidi" w:hAnsiTheme="minorBidi" w:cstheme="minorBidi"/>
          <w:rtl/>
        </w:rPr>
        <w:t>المنشأة خلال ثلاثة أيام عمل من تاريخ العلم بالتصرف ، أو الإجراء المتظلم منه ، ولا يضار العامل من تقديم تظلمه ،و يخطر العامل بنتيجة البت في تظلمه ، في ميعاد لا يتجاوز خمسة أيام عمل من تاريخ تقديمه التظلم .</w:t>
      </w:r>
    </w:p>
    <w:p w:rsidR="007F0E02" w:rsidRPr="0081313C" w:rsidRDefault="007F0E02" w:rsidP="00661A24">
      <w:pPr>
        <w:pStyle w:val="2"/>
        <w:ind w:right="0"/>
      </w:pPr>
      <w:r w:rsidRPr="0081313C">
        <w:rPr>
          <w:rtl/>
        </w:rPr>
        <w:t>أحكام ختامية</w:t>
      </w:r>
    </w:p>
    <w:p w:rsidR="007F0E02" w:rsidRPr="0081313C" w:rsidRDefault="007F0E02" w:rsidP="00661A24">
      <w:pPr>
        <w:pStyle w:val="3"/>
        <w:ind w:right="0"/>
      </w:pPr>
      <w:r w:rsidRPr="0081313C">
        <w:rPr>
          <w:rtl/>
        </w:rPr>
        <w:t>المادة (</w:t>
      </w:r>
      <w:r w:rsidRPr="0081313C">
        <w:t>٥٦</w:t>
      </w:r>
      <w:r w:rsidRPr="0081313C">
        <w:rPr>
          <w:rtl/>
        </w:rPr>
        <w:t>)</w:t>
      </w:r>
    </w:p>
    <w:p w:rsidR="00D8472D" w:rsidRPr="0081313C" w:rsidRDefault="007F0E02" w:rsidP="00661A24">
      <w:pPr>
        <w:ind w:left="0" w:right="0" w:firstLine="0"/>
        <w:jc w:val="both"/>
        <w:rPr>
          <w:rFonts w:asciiTheme="minorBidi" w:hAnsiTheme="minorBidi" w:cstheme="minorBidi"/>
        </w:rPr>
      </w:pPr>
      <w:r w:rsidRPr="0081313C">
        <w:rPr>
          <w:rFonts w:asciiTheme="minorBidi" w:hAnsiTheme="minorBidi" w:cstheme="minorBidi"/>
          <w:rtl/>
        </w:rPr>
        <w:t>تنفذ أحكام هذه اللائحة في حق المنشأة اعتبارا من تاريخ إبلاغها باعتمادها :</w:t>
      </w:r>
      <w:r>
        <w:rPr>
          <w:rFonts w:asciiTheme="minorBidi" w:hAnsiTheme="minorBidi" w:cstheme="minorBidi"/>
          <w:rtl/>
        </w:rPr>
        <w:t xml:space="preserve"> على أن تسري في حق العمال اعتبا</w:t>
      </w:r>
      <w:r w:rsidR="00BE0C3A">
        <w:rPr>
          <w:rFonts w:asciiTheme="minorBidi" w:hAnsiTheme="minorBidi" w:cstheme="minorBidi" w:hint="cs"/>
          <w:rtl/>
        </w:rPr>
        <w:t>ر</w:t>
      </w:r>
      <w:r>
        <w:rPr>
          <w:rFonts w:asciiTheme="minorBidi" w:hAnsiTheme="minorBidi" w:cstheme="minorBidi" w:hint="cs"/>
          <w:rtl/>
        </w:rPr>
        <w:t xml:space="preserve"> </w:t>
      </w:r>
      <w:r w:rsidRPr="0081313C">
        <w:rPr>
          <w:rFonts w:asciiTheme="minorBidi" w:hAnsiTheme="minorBidi" w:cstheme="minorBidi"/>
          <w:rtl/>
        </w:rPr>
        <w:t>من اليوم التالي لإعلانها.</w:t>
      </w:r>
    </w:p>
    <w:p w:rsidR="00D8472D" w:rsidRPr="0081313C" w:rsidRDefault="00D8472D" w:rsidP="00661A24">
      <w:pPr>
        <w:ind w:left="0" w:right="0" w:firstLine="0"/>
        <w:jc w:val="both"/>
        <w:rPr>
          <w:rFonts w:asciiTheme="minorBidi" w:hAnsiTheme="minorBidi" w:cstheme="minorBidi"/>
        </w:rPr>
      </w:pPr>
    </w:p>
    <w:p w:rsidR="00D8472D" w:rsidRPr="0081313C" w:rsidRDefault="0003675F" w:rsidP="00661A24">
      <w:pPr>
        <w:pStyle w:val="2"/>
        <w:ind w:right="0"/>
      </w:pPr>
      <w:r w:rsidRPr="0081313C">
        <w:rPr>
          <w:rtl/>
        </w:rPr>
        <w:t>جداول المخالفات والجزاءات</w:t>
      </w:r>
    </w:p>
    <w:p w:rsidR="00943E3C" w:rsidRDefault="0003675F" w:rsidP="008B59DF">
      <w:pPr>
        <w:spacing w:after="0"/>
        <w:ind w:left="0" w:right="0" w:firstLine="0"/>
        <w:jc w:val="both"/>
        <w:rPr>
          <w:rFonts w:asciiTheme="minorBidi" w:hAnsiTheme="minorBidi" w:cstheme="minorBidi"/>
          <w:b/>
          <w:bCs/>
          <w:rtl/>
        </w:rPr>
      </w:pPr>
      <w:r w:rsidRPr="00105C67">
        <w:rPr>
          <w:rFonts w:asciiTheme="minorBidi" w:hAnsiTheme="minorBidi" w:cstheme="minorBidi"/>
          <w:b/>
          <w:bCs/>
          <w:rtl/>
        </w:rPr>
        <w:t>أولا : مخالفات تتعلق بمواعيد العمل :</w:t>
      </w:r>
    </w:p>
    <w:p w:rsidR="00D8472D" w:rsidRPr="00105C67" w:rsidRDefault="00D8472D" w:rsidP="00661A24">
      <w:pPr>
        <w:ind w:left="0" w:right="0" w:firstLine="0"/>
        <w:jc w:val="both"/>
        <w:rPr>
          <w:rFonts w:asciiTheme="minorBidi" w:hAnsiTheme="minorBidi" w:cstheme="minorBidi"/>
          <w:b/>
          <w:bCs/>
          <w:rtl/>
        </w:rPr>
      </w:pPr>
    </w:p>
    <w:tbl>
      <w:tblPr>
        <w:tblStyle w:val="TableGrid"/>
        <w:tblW w:w="10200" w:type="dxa"/>
        <w:jc w:val="center"/>
        <w:tblInd w:w="0" w:type="dxa"/>
        <w:tblLayout w:type="fixed"/>
        <w:tblCellMar>
          <w:top w:w="157" w:type="dxa"/>
          <w:left w:w="80" w:type="dxa"/>
          <w:bottom w:w="0" w:type="dxa"/>
          <w:right w:w="72" w:type="dxa"/>
        </w:tblCellMar>
        <w:tblLook w:val="04A0" w:firstRow="1" w:lastRow="0" w:firstColumn="1" w:lastColumn="0" w:noHBand="0" w:noVBand="1"/>
      </w:tblPr>
      <w:tblGrid>
        <w:gridCol w:w="815"/>
        <w:gridCol w:w="1085"/>
        <w:gridCol w:w="823"/>
        <w:gridCol w:w="823"/>
        <w:gridCol w:w="6228"/>
        <w:gridCol w:w="426"/>
      </w:tblGrid>
      <w:tr w:rsidR="00601667" w:rsidRPr="0081313C" w:rsidTr="001220F4">
        <w:trPr>
          <w:trHeight w:val="274"/>
          <w:jc w:val="center"/>
        </w:trPr>
        <w:tc>
          <w:tcPr>
            <w:tcW w:w="3546" w:type="dxa"/>
            <w:gridSpan w:val="4"/>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الجزاء (النسبة المحسومة ، هي نسبة من الأجراليومي)</w:t>
            </w:r>
          </w:p>
        </w:tc>
        <w:tc>
          <w:tcPr>
            <w:tcW w:w="6228"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نوع المخالفة</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م</w:t>
            </w:r>
          </w:p>
        </w:tc>
      </w:tr>
      <w:tr w:rsidR="00D06E8D" w:rsidRPr="0081313C" w:rsidTr="001220F4">
        <w:trPr>
          <w:trHeight w:val="106"/>
          <w:jc w:val="center"/>
        </w:trPr>
        <w:tc>
          <w:tcPr>
            <w:tcW w:w="815"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رابع مرة</w:t>
            </w:r>
          </w:p>
        </w:tc>
        <w:tc>
          <w:tcPr>
            <w:tcW w:w="1085"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 xml:space="preserve"> ثالث مرة</w:t>
            </w:r>
          </w:p>
        </w:tc>
        <w:tc>
          <w:tcPr>
            <w:tcW w:w="823"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 xml:space="preserve"> ثاني مرة</w:t>
            </w:r>
          </w:p>
        </w:tc>
        <w:tc>
          <w:tcPr>
            <w:tcW w:w="823"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601667" w:rsidRPr="0081313C" w:rsidRDefault="00601667" w:rsidP="008B59DF">
            <w:pPr>
              <w:ind w:left="0" w:right="0" w:firstLine="0"/>
              <w:jc w:val="both"/>
              <w:rPr>
                <w:rFonts w:asciiTheme="minorBidi" w:hAnsiTheme="minorBidi" w:cstheme="minorBidi"/>
              </w:rPr>
            </w:pPr>
            <w:r w:rsidRPr="0081313C">
              <w:rPr>
                <w:rFonts w:asciiTheme="minorBidi" w:hAnsiTheme="minorBidi" w:cstheme="minorBidi"/>
                <w:rtl/>
              </w:rPr>
              <w:t>أول مرة</w:t>
            </w:r>
          </w:p>
        </w:tc>
        <w:tc>
          <w:tcPr>
            <w:tcW w:w="6228" w:type="dxa"/>
            <w:vMerge/>
            <w:tcBorders>
              <w:top w:val="nil"/>
              <w:left w:val="single" w:sz="5" w:space="0" w:color="000000"/>
              <w:bottom w:val="single" w:sz="5" w:space="0" w:color="000000"/>
              <w:right w:val="single" w:sz="5" w:space="0" w:color="000000"/>
            </w:tcBorders>
          </w:tcPr>
          <w:p w:rsidR="00601667" w:rsidRPr="0081313C" w:rsidRDefault="00601667" w:rsidP="008B59DF">
            <w:pPr>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601667" w:rsidRPr="0081313C" w:rsidRDefault="00601667" w:rsidP="008B59DF">
            <w:pPr>
              <w:ind w:left="0" w:right="0" w:firstLine="0"/>
              <w:jc w:val="both"/>
              <w:rPr>
                <w:rFonts w:asciiTheme="minorBidi" w:hAnsiTheme="minorBidi" w:cstheme="minorBidi"/>
              </w:rPr>
            </w:pPr>
          </w:p>
        </w:tc>
      </w:tr>
      <w:tr w:rsidR="00D06E8D" w:rsidRPr="0081313C" w:rsidTr="001220F4">
        <w:trPr>
          <w:trHeight w:val="652"/>
          <w:jc w:val="center"/>
        </w:trPr>
        <w:tc>
          <w:tcPr>
            <w:tcW w:w="81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%۲٠</w:t>
            </w:r>
          </w:p>
        </w:tc>
        <w:tc>
          <w:tcPr>
            <w:tcW w:w="108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%۱۰</w:t>
            </w:r>
          </w:p>
        </w:tc>
        <w:tc>
          <w:tcPr>
            <w:tcW w:w="823"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٥%</w:t>
            </w:r>
          </w:p>
        </w:tc>
        <w:tc>
          <w:tcPr>
            <w:tcW w:w="823" w:type="dxa"/>
            <w:tcBorders>
              <w:top w:val="single" w:sz="5" w:space="0" w:color="000000"/>
              <w:left w:val="single" w:sz="5" w:space="0" w:color="000000"/>
              <w:bottom w:val="single" w:sz="5" w:space="0" w:color="000000"/>
              <w:right w:val="single" w:sz="5" w:space="0" w:color="000000"/>
            </w:tcBorders>
            <w:vAlign w:val="center"/>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 إنذار</w:t>
            </w:r>
            <w:r>
              <w:rPr>
                <w:rFonts w:asciiTheme="minorBidi" w:hAnsiTheme="minorBidi" w:cstheme="minorBidi" w:hint="cs"/>
                <w:rtl/>
              </w:rPr>
              <w:t xml:space="preserve"> </w:t>
            </w:r>
            <w:r w:rsidRPr="0081313C">
              <w:rPr>
                <w:rFonts w:asciiTheme="minorBidi" w:hAnsiTheme="minorBidi" w:cstheme="minorBidi"/>
                <w:rtl/>
              </w:rPr>
              <w:t>كتابي</w:t>
            </w:r>
          </w:p>
        </w:tc>
        <w:tc>
          <w:tcPr>
            <w:tcW w:w="6228" w:type="dxa"/>
            <w:tcBorders>
              <w:top w:val="single" w:sz="5" w:space="0" w:color="000000"/>
              <w:left w:val="single" w:sz="5" w:space="0" w:color="000000"/>
              <w:bottom w:val="single" w:sz="5" w:space="0" w:color="000000"/>
              <w:right w:val="single" w:sz="5" w:space="0" w:color="000000"/>
            </w:tcBorders>
            <w:vAlign w:val="center"/>
          </w:tcPr>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لغاية(</w:t>
            </w:r>
            <w:r w:rsidRPr="0081313C">
              <w:rPr>
                <w:rFonts w:asciiTheme="minorBidi" w:hAnsiTheme="minorBidi" w:cstheme="minorBidi"/>
              </w:rPr>
              <w:t>١٥</w:t>
            </w:r>
            <w:r w:rsidRPr="0081313C">
              <w:rPr>
                <w:rFonts w:asciiTheme="minorBidi" w:hAnsiTheme="minorBidi" w:cstheme="minorBidi"/>
                <w:rtl/>
              </w:rPr>
              <w:t>) دقيقة دون إذن ، أو عذر مقبول :</w:t>
            </w:r>
          </w:p>
          <w:p w:rsidR="00601667" w:rsidRPr="0081313C" w:rsidRDefault="00601667" w:rsidP="008B59DF">
            <w:pPr>
              <w:tabs>
                <w:tab w:val="left" w:pos="3336"/>
              </w:tabs>
              <w:spacing w:after="0"/>
              <w:ind w:left="0" w:right="0" w:firstLine="0"/>
              <w:jc w:val="both"/>
              <w:rPr>
                <w:rFonts w:asciiTheme="minorBidi" w:hAnsiTheme="minorBidi" w:cstheme="minorBidi" w:hint="cs"/>
              </w:rPr>
            </w:pPr>
            <w:r w:rsidRPr="0081313C">
              <w:rPr>
                <w:rFonts w:asciiTheme="minorBidi" w:hAnsiTheme="minorBidi" w:cstheme="minorBidi"/>
                <w:rtl/>
              </w:rPr>
              <w:t>إذا لم يترتب على ذلك تعطيل عم</w:t>
            </w:r>
            <w:r>
              <w:rPr>
                <w:rFonts w:asciiTheme="minorBidi" w:hAnsiTheme="minorBidi" w:cstheme="minorBidi" w:hint="cs"/>
                <w:rtl/>
              </w:rPr>
              <w:t xml:space="preserve">ل </w:t>
            </w:r>
            <w:r w:rsidRPr="0081313C">
              <w:rPr>
                <w:rFonts w:asciiTheme="minorBidi" w:hAnsiTheme="minorBidi" w:cstheme="minorBidi"/>
                <w:rtl/>
              </w:rPr>
              <w:t>لآخرين .</w:t>
            </w:r>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w:t>
            </w:r>
          </w:p>
        </w:tc>
      </w:tr>
      <w:tr w:rsidR="00D06E8D" w:rsidRPr="0081313C" w:rsidTr="001220F4">
        <w:trPr>
          <w:trHeight w:val="744"/>
          <w:jc w:val="center"/>
        </w:trPr>
        <w:tc>
          <w:tcPr>
            <w:tcW w:w="81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085"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%۲۵</w:t>
            </w:r>
          </w:p>
        </w:tc>
        <w:tc>
          <w:tcPr>
            <w:tcW w:w="823"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١۵%</w:t>
            </w:r>
          </w:p>
        </w:tc>
        <w:tc>
          <w:tcPr>
            <w:tcW w:w="823" w:type="dxa"/>
            <w:tcBorders>
              <w:top w:val="single" w:sz="5" w:space="0" w:color="000000"/>
              <w:left w:val="single" w:sz="5" w:space="0" w:color="000000"/>
              <w:bottom w:val="single" w:sz="5" w:space="0" w:color="000000"/>
              <w:right w:val="single" w:sz="5" w:space="0" w:color="000000"/>
            </w:tcBorders>
            <w:vAlign w:val="center"/>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 إنذار</w:t>
            </w:r>
            <w:r>
              <w:rPr>
                <w:rFonts w:asciiTheme="minorBidi" w:hAnsiTheme="minorBidi" w:cstheme="minorBidi" w:hint="cs"/>
                <w:rtl/>
              </w:rPr>
              <w:t xml:space="preserve"> </w:t>
            </w:r>
            <w:r w:rsidRPr="0081313C">
              <w:rPr>
                <w:rFonts w:asciiTheme="minorBidi" w:hAnsiTheme="minorBidi" w:cstheme="minorBidi"/>
                <w:rtl/>
              </w:rPr>
              <w:t>كتابي</w:t>
            </w:r>
          </w:p>
        </w:tc>
        <w:tc>
          <w:tcPr>
            <w:tcW w:w="6228" w:type="dxa"/>
            <w:tcBorders>
              <w:top w:val="single" w:sz="5" w:space="0" w:color="000000"/>
              <w:left w:val="single" w:sz="5" w:space="0" w:color="000000"/>
              <w:bottom w:val="single" w:sz="5" w:space="0" w:color="000000"/>
              <w:right w:val="single" w:sz="5" w:space="0" w:color="000000"/>
            </w:tcBorders>
          </w:tcPr>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لغاية(</w:t>
            </w:r>
            <w:r w:rsidRPr="0081313C">
              <w:rPr>
                <w:rFonts w:asciiTheme="minorBidi" w:hAnsiTheme="minorBidi" w:cstheme="minorBidi"/>
              </w:rPr>
              <w:t>١٥</w:t>
            </w:r>
            <w:r w:rsidRPr="0081313C">
              <w:rPr>
                <w:rFonts w:asciiTheme="minorBidi" w:hAnsiTheme="minorBidi" w:cstheme="minorBidi"/>
                <w:rtl/>
              </w:rPr>
              <w:t>) دقيقة دون إذن ، أو عذر مقبول :</w:t>
            </w:r>
          </w:p>
          <w:p w:rsidR="00601667" w:rsidRPr="0081313C" w:rsidRDefault="00601667" w:rsidP="008B59DF">
            <w:pPr>
              <w:tabs>
                <w:tab w:val="left" w:pos="3336"/>
              </w:tabs>
              <w:spacing w:after="0"/>
              <w:ind w:left="0" w:right="0" w:firstLine="0"/>
              <w:jc w:val="both"/>
              <w:rPr>
                <w:rFonts w:asciiTheme="minorBidi" w:hAnsiTheme="minorBidi" w:cstheme="minorBidi"/>
              </w:rPr>
            </w:pPr>
            <w:r w:rsidRPr="0081313C">
              <w:rPr>
                <w:rFonts w:asciiTheme="minorBidi" w:hAnsiTheme="minorBidi" w:cstheme="minorBidi"/>
                <w:rtl/>
              </w:rPr>
              <w:t>إذا ترتب على ذلك تعطيل عمال آخرين .</w:t>
            </w:r>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٢</w:t>
            </w:r>
          </w:p>
        </w:tc>
      </w:tr>
      <w:tr w:rsidR="00D06E8D" w:rsidRPr="0081313C" w:rsidTr="001220F4">
        <w:trPr>
          <w:trHeight w:val="648"/>
          <w:jc w:val="center"/>
        </w:trPr>
        <w:tc>
          <w:tcPr>
            <w:tcW w:w="815"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085"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%٢٥</w:t>
            </w:r>
          </w:p>
        </w:tc>
        <w:tc>
          <w:tcPr>
            <w:tcW w:w="823"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%١٥</w:t>
            </w:r>
          </w:p>
        </w:tc>
        <w:tc>
          <w:tcPr>
            <w:tcW w:w="823" w:type="dxa"/>
            <w:tcBorders>
              <w:top w:val="single" w:sz="5" w:space="0" w:color="000000"/>
              <w:left w:val="single" w:sz="5" w:space="0" w:color="000000"/>
              <w:bottom w:val="nil"/>
              <w:right w:val="single" w:sz="5" w:space="0" w:color="000000"/>
            </w:tcBorders>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6228" w:type="dxa"/>
            <w:tcBorders>
              <w:top w:val="single" w:sz="5" w:space="0" w:color="000000"/>
              <w:left w:val="single" w:sz="5" w:space="0" w:color="000000"/>
              <w:bottom w:val="nil"/>
              <w:right w:val="single" w:sz="5" w:space="0" w:color="000000"/>
            </w:tcBorders>
          </w:tcPr>
          <w:p w:rsidR="00601667" w:rsidRPr="0081313C" w:rsidRDefault="00601667" w:rsidP="008B59DF">
            <w:pPr>
              <w:tabs>
                <w:tab w:val="left" w:pos="3336"/>
              </w:tabs>
              <w:spacing w:after="0"/>
              <w:ind w:left="0" w:right="0" w:firstLine="0"/>
              <w:jc w:val="both"/>
              <w:rPr>
                <w:rFonts w:asciiTheme="minorBidi" w:hAnsiTheme="minorBidi" w:cstheme="minorBidi" w:hint="cs"/>
                <w:rtl/>
              </w:rPr>
            </w:pPr>
            <w:r w:rsidRPr="0081313C">
              <w:rPr>
                <w:rFonts w:asciiTheme="minorBidi" w:hAnsiTheme="minorBidi" w:cstheme="minorBidi"/>
                <w:rtl/>
              </w:rPr>
              <w:t>التأخر عن مواعيد الحضور للعمل أكثر</w:t>
            </w:r>
            <w:r w:rsidR="001220F4">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١٥</w:t>
            </w:r>
            <w:r w:rsidRPr="0081313C">
              <w:rPr>
                <w:rFonts w:asciiTheme="minorBidi" w:hAnsiTheme="minorBidi" w:cstheme="minorBidi"/>
                <w:rtl/>
              </w:rPr>
              <w:t>) دقيقة الغاية (</w:t>
            </w:r>
            <w:r w:rsidRPr="0081313C">
              <w:rPr>
                <w:rFonts w:asciiTheme="minorBidi" w:hAnsiTheme="minorBidi" w:cstheme="minorBidi"/>
              </w:rPr>
              <w:t>۳۰</w:t>
            </w:r>
            <w:r w:rsidRPr="0081313C">
              <w:rPr>
                <w:rFonts w:asciiTheme="minorBidi" w:hAnsiTheme="minorBidi" w:cstheme="minorBidi"/>
                <w:rtl/>
              </w:rPr>
              <w:t>) دقيقة دون</w:t>
            </w:r>
            <w:r>
              <w:rPr>
                <w:rFonts w:asciiTheme="minorBidi" w:hAnsiTheme="minorBidi" w:cstheme="minorBidi" w:hint="cs"/>
                <w:rtl/>
              </w:rPr>
              <w:t xml:space="preserve"> </w:t>
            </w:r>
            <w:r w:rsidRPr="0081313C">
              <w:rPr>
                <w:rFonts w:asciiTheme="minorBidi" w:hAnsiTheme="minorBidi" w:cstheme="minorBidi"/>
                <w:rtl/>
              </w:rPr>
              <w:t xml:space="preserve">إذن ، أو عذر مقبول : إذا لم يترتب </w:t>
            </w:r>
            <w:r w:rsidR="001220F4">
              <w:rPr>
                <w:rFonts w:asciiTheme="minorBidi" w:hAnsiTheme="minorBidi" w:cstheme="minorBidi"/>
                <w:rtl/>
              </w:rPr>
              <w:t>على ذلك</w:t>
            </w:r>
            <w:r w:rsidRPr="0081313C">
              <w:rPr>
                <w:rFonts w:asciiTheme="minorBidi" w:hAnsiTheme="minorBidi" w:cstheme="minorBidi"/>
                <w:rtl/>
              </w:rPr>
              <w:t xml:space="preserve"> تعطيل عمال آخرين </w:t>
            </w:r>
          </w:p>
        </w:tc>
        <w:tc>
          <w:tcPr>
            <w:tcW w:w="426" w:type="dxa"/>
            <w:tcBorders>
              <w:top w:val="single" w:sz="5" w:space="0" w:color="000000"/>
              <w:left w:val="single" w:sz="5" w:space="0" w:color="000000"/>
              <w:bottom w:val="nil"/>
              <w:right w:val="single" w:sz="5" w:space="0" w:color="000000"/>
            </w:tcBorders>
            <w:shd w:val="clear" w:color="auto" w:fill="C1E06F"/>
          </w:tcPr>
          <w:p w:rsidR="00601667" w:rsidRPr="0081313C" w:rsidRDefault="00601667" w:rsidP="008B59DF">
            <w:pPr>
              <w:spacing w:after="0"/>
              <w:ind w:left="0" w:right="0" w:firstLine="0"/>
              <w:jc w:val="both"/>
              <w:rPr>
                <w:rFonts w:asciiTheme="minorBidi" w:hAnsiTheme="minorBidi" w:cstheme="minorBidi"/>
              </w:rPr>
            </w:pPr>
            <w:r w:rsidRPr="0081313C">
              <w:rPr>
                <w:rFonts w:asciiTheme="minorBidi" w:hAnsiTheme="minorBidi" w:cstheme="minorBidi"/>
              </w:rPr>
              <w:t>٣</w:t>
            </w:r>
          </w:p>
        </w:tc>
      </w:tr>
      <w:tr w:rsidR="00EB026C" w:rsidRPr="0081313C" w:rsidTr="001220F4">
        <w:tblPrEx>
          <w:jc w:val="left"/>
          <w:tblCellMar>
            <w:right w:w="71" w:type="dxa"/>
          </w:tblCellMar>
        </w:tblPrEx>
        <w:trPr>
          <w:trHeight w:val="737"/>
        </w:trPr>
        <w:tc>
          <w:tcPr>
            <w:tcW w:w="815"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%٧٥</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6228"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أكثر</w:t>
            </w:r>
            <w:r w:rsidR="00D214BF">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١٥</w:t>
            </w:r>
            <w:r w:rsidRPr="0081313C">
              <w:rPr>
                <w:rFonts w:asciiTheme="minorBidi" w:hAnsiTheme="minorBidi" w:cstheme="minorBidi"/>
                <w:rtl/>
              </w:rPr>
              <w:t>) دقيقة الغاية (</w:t>
            </w:r>
            <w:r w:rsidRPr="0081313C">
              <w:rPr>
                <w:rFonts w:asciiTheme="minorBidi" w:hAnsiTheme="minorBidi" w:cstheme="minorBidi"/>
              </w:rPr>
              <w:t>۳۰</w:t>
            </w:r>
            <w:r w:rsidRPr="0081313C">
              <w:rPr>
                <w:rFonts w:asciiTheme="minorBidi" w:hAnsiTheme="minorBidi" w:cstheme="minorBidi"/>
                <w:rtl/>
              </w:rPr>
              <w:t xml:space="preserve">) دقيقة دونإذن ، أو عذر مقبول : إذا ترتب </w:t>
            </w:r>
            <w:r w:rsidR="001220F4">
              <w:rPr>
                <w:rFonts w:asciiTheme="minorBidi" w:hAnsiTheme="minorBidi" w:cstheme="minorBidi"/>
                <w:rtl/>
              </w:rPr>
              <w:t>على ذلك</w:t>
            </w:r>
            <w:r w:rsidRPr="0081313C">
              <w:rPr>
                <w:rFonts w:asciiTheme="minorBidi" w:hAnsiTheme="minorBidi" w:cstheme="minorBidi"/>
                <w:rtl/>
              </w:rPr>
              <w:t xml:space="preserve"> تعطيل عمال آخرين .</w:t>
            </w:r>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٤</w:t>
            </w:r>
          </w:p>
        </w:tc>
      </w:tr>
      <w:tr w:rsidR="00EB026C" w:rsidRPr="0081313C" w:rsidTr="001220F4">
        <w:tblPrEx>
          <w:jc w:val="left"/>
          <w:tblCellMar>
            <w:right w:w="71" w:type="dxa"/>
          </w:tblCellMar>
        </w:tblPrEx>
        <w:trPr>
          <w:trHeight w:val="617"/>
        </w:trPr>
        <w:tc>
          <w:tcPr>
            <w:tcW w:w="815" w:type="dxa"/>
            <w:tcBorders>
              <w:top w:val="single" w:sz="5" w:space="0" w:color="000000"/>
              <w:left w:val="single" w:sz="5" w:space="0" w:color="000000"/>
              <w:bottom w:val="single" w:sz="5" w:space="0" w:color="000000"/>
              <w:right w:val="single" w:sz="5" w:space="0" w:color="000000"/>
            </w:tcBorders>
          </w:tcPr>
          <w:p w:rsidR="00D8472D" w:rsidRPr="0081313C" w:rsidRDefault="004154FA" w:rsidP="008B59DF">
            <w:pPr>
              <w:spacing w:after="0"/>
              <w:ind w:left="0" w:right="0" w:firstLine="0"/>
              <w:jc w:val="both"/>
              <w:rPr>
                <w:rFonts w:asciiTheme="minorBidi" w:hAnsiTheme="minorBidi" w:cstheme="minorBidi"/>
              </w:rPr>
            </w:pPr>
            <w:r>
              <w:rPr>
                <w:rFonts w:asciiTheme="minorBidi" w:hAnsiTheme="minorBidi" w:cstheme="minorBidi" w:hint="cs"/>
                <w:rtl/>
              </w:rPr>
              <w:t>يوم</w:t>
            </w:r>
          </w:p>
        </w:tc>
        <w:tc>
          <w:tcPr>
            <w:tcW w:w="1085"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%٧٥</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6228"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أكثر</w:t>
            </w:r>
            <w:r w:rsidR="00D214BF">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۳۰</w:t>
            </w:r>
            <w:r w:rsidRPr="0081313C">
              <w:rPr>
                <w:rFonts w:asciiTheme="minorBidi" w:hAnsiTheme="minorBidi" w:cstheme="minorBidi"/>
                <w:rtl/>
              </w:rPr>
              <w:t>) دقيقة الغاية (</w:t>
            </w:r>
            <w:r w:rsidRPr="0081313C">
              <w:rPr>
                <w:rFonts w:asciiTheme="minorBidi" w:hAnsiTheme="minorBidi" w:cstheme="minorBidi"/>
              </w:rPr>
              <w:t>٦٠</w:t>
            </w:r>
            <w:r w:rsidRPr="0081313C">
              <w:rPr>
                <w:rFonts w:asciiTheme="minorBidi" w:hAnsiTheme="minorBidi" w:cstheme="minorBidi"/>
                <w:rtl/>
              </w:rPr>
              <w:t>) دقيقة دون</w:t>
            </w:r>
          </w:p>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إذن ، أو عذر مقبول : إذا لم يترتب </w:t>
            </w:r>
            <w:r w:rsidR="001220F4">
              <w:rPr>
                <w:rFonts w:asciiTheme="minorBidi" w:hAnsiTheme="minorBidi" w:cstheme="minorBidi"/>
                <w:rtl/>
              </w:rPr>
              <w:t>على ذلك</w:t>
            </w:r>
            <w:r w:rsidRPr="0081313C">
              <w:rPr>
                <w:rFonts w:asciiTheme="minorBidi" w:hAnsiTheme="minorBidi" w:cstheme="minorBidi"/>
                <w:rtl/>
              </w:rPr>
              <w:t xml:space="preserve"> تعطيل عمال آخرين .</w:t>
            </w:r>
          </w:p>
        </w:tc>
        <w:tc>
          <w:tcPr>
            <w:tcW w:w="426"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w:t>
            </w:r>
          </w:p>
        </w:tc>
      </w:tr>
      <w:tr w:rsidR="00EB026C" w:rsidRPr="0081313C" w:rsidTr="001220F4">
        <w:tblPrEx>
          <w:jc w:val="left"/>
          <w:tblCellMar>
            <w:right w:w="71" w:type="dxa"/>
          </w:tblCellMar>
        </w:tblPrEx>
        <w:trPr>
          <w:trHeight w:val="572"/>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tl/>
              </w:rPr>
              <w:t>يوم</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%٣٠</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أكثر</w:t>
            </w:r>
            <w:r w:rsidR="00D214BF">
              <w:rPr>
                <w:rFonts w:asciiTheme="minorBidi" w:hAnsiTheme="minorBidi" w:cstheme="minorBidi" w:hint="cs"/>
                <w:rtl/>
              </w:rPr>
              <w:t xml:space="preserve"> </w:t>
            </w:r>
            <w:r w:rsidRPr="0081313C">
              <w:rPr>
                <w:rFonts w:asciiTheme="minorBidi" w:hAnsiTheme="minorBidi" w:cstheme="minorBidi"/>
                <w:rtl/>
              </w:rPr>
              <w:t>من (</w:t>
            </w:r>
            <w:r w:rsidRPr="0081313C">
              <w:rPr>
                <w:rFonts w:asciiTheme="minorBidi" w:hAnsiTheme="minorBidi" w:cstheme="minorBidi"/>
              </w:rPr>
              <w:t>۳۰</w:t>
            </w:r>
            <w:r w:rsidRPr="0081313C">
              <w:rPr>
                <w:rFonts w:asciiTheme="minorBidi" w:hAnsiTheme="minorBidi" w:cstheme="minorBidi"/>
                <w:rtl/>
              </w:rPr>
              <w:t>) دقيقة يوم الغاية (</w:t>
            </w:r>
            <w:r w:rsidRPr="0081313C">
              <w:rPr>
                <w:rFonts w:asciiTheme="minorBidi" w:hAnsiTheme="minorBidi" w:cstheme="minorBidi"/>
              </w:rPr>
              <w:t>٦٠</w:t>
            </w:r>
            <w:r w:rsidRPr="0081313C">
              <w:rPr>
                <w:rFonts w:asciiTheme="minorBidi" w:hAnsiTheme="minorBidi" w:cstheme="minorBidi"/>
                <w:rtl/>
              </w:rPr>
              <w:t>) دقيقة</w:t>
            </w:r>
            <w:r w:rsidR="008B59DF">
              <w:rPr>
                <w:rFonts w:asciiTheme="minorBidi" w:hAnsiTheme="minorBidi" w:cstheme="minorBidi" w:hint="cs"/>
                <w:rtl/>
              </w:rPr>
              <w:t xml:space="preserve"> </w:t>
            </w:r>
            <w:r w:rsidRPr="0081313C">
              <w:rPr>
                <w:rFonts w:asciiTheme="minorBidi" w:hAnsiTheme="minorBidi" w:cstheme="minorBidi"/>
                <w:rtl/>
              </w:rPr>
              <w:t>دون إذن ، أو عذر مقبول : إذا ترتب</w:t>
            </w:r>
            <w:r w:rsidR="008B59DF">
              <w:rPr>
                <w:rFonts w:asciiTheme="minorBidi" w:hAnsiTheme="minorBidi" w:cstheme="minorBidi" w:hint="cs"/>
                <w:rtl/>
              </w:rPr>
              <w:t xml:space="preserve"> </w:t>
            </w:r>
            <w:r w:rsidRPr="0081313C">
              <w:rPr>
                <w:rFonts w:asciiTheme="minorBidi" w:hAnsiTheme="minorBidi" w:cstheme="minorBidi"/>
                <w:rtl/>
              </w:rPr>
              <w:t>على ذلك تعطيل عمال آخرين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٦</w:t>
            </w:r>
          </w:p>
        </w:tc>
      </w:tr>
      <w:tr w:rsidR="00887C1F" w:rsidRPr="0081313C" w:rsidTr="001220F4">
        <w:tblPrEx>
          <w:jc w:val="left"/>
          <w:tblCellMar>
            <w:right w:w="71" w:type="dxa"/>
          </w:tblCellMar>
        </w:tblPrEx>
        <w:trPr>
          <w:trHeight w:val="219"/>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دقائق التأخر</w:t>
            </w:r>
          </w:p>
        </w:tc>
        <w:tc>
          <w:tcPr>
            <w:tcW w:w="6228"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326"/>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 xml:space="preserve"> يوم</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إنذار كتابي</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التأخر عن مواعيد الحضور للعمل لمدة</w:t>
            </w:r>
            <w:r w:rsidR="008B59DF">
              <w:rPr>
                <w:rFonts w:asciiTheme="minorBidi" w:hAnsiTheme="minorBidi" w:cstheme="minorBidi" w:hint="cs"/>
                <w:rtl/>
              </w:rPr>
              <w:t xml:space="preserve"> </w:t>
            </w:r>
            <w:r w:rsidRPr="0081313C">
              <w:rPr>
                <w:rFonts w:asciiTheme="minorBidi" w:hAnsiTheme="minorBidi" w:cstheme="minorBidi"/>
                <w:rtl/>
              </w:rPr>
              <w:t>تزيد على ساعة  دون إذن ، أو عذر</w:t>
            </w:r>
            <w:r w:rsidR="00D214BF">
              <w:rPr>
                <w:rFonts w:asciiTheme="minorBidi" w:hAnsiTheme="minorBidi" w:cstheme="minorBidi" w:hint="cs"/>
                <w:rtl/>
              </w:rPr>
              <w:t xml:space="preserve"> </w:t>
            </w:r>
            <w:r w:rsidRPr="0081313C">
              <w:rPr>
                <w:rFonts w:asciiTheme="minorBidi" w:hAnsiTheme="minorBidi" w:cstheme="minorBidi"/>
                <w:rtl/>
              </w:rPr>
              <w:t>مقبول : سواء ترتب ، أو لم يترتب على</w:t>
            </w:r>
            <w:r w:rsidR="008B59DF">
              <w:rPr>
                <w:rFonts w:asciiTheme="minorBidi" w:hAnsiTheme="minorBidi" w:cstheme="minorBidi" w:hint="cs"/>
                <w:rtl/>
              </w:rPr>
              <w:t xml:space="preserve"> </w:t>
            </w:r>
            <w:r w:rsidRPr="0081313C">
              <w:rPr>
                <w:rFonts w:asciiTheme="minorBidi" w:hAnsiTheme="minorBidi" w:cstheme="minorBidi"/>
                <w:rtl/>
              </w:rPr>
              <w:t>ذلك تعطيل عمال آخرين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٧</w:t>
            </w:r>
          </w:p>
        </w:tc>
      </w:tr>
      <w:tr w:rsidR="00887C1F" w:rsidRPr="0081313C" w:rsidTr="001220F4">
        <w:tblPrEx>
          <w:jc w:val="left"/>
          <w:tblCellMar>
            <w:right w:w="71" w:type="dxa"/>
          </w:tblCellMar>
        </w:tblPrEx>
        <w:trPr>
          <w:trHeight w:val="20"/>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ساعات التأخر</w:t>
            </w:r>
          </w:p>
        </w:tc>
        <w:tc>
          <w:tcPr>
            <w:tcW w:w="6228"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217"/>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%٢٥</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إنذار كتابي</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tl/>
              </w:rPr>
              <w:t>ترك العمل ، أو الانصراف قبل الميعاد</w:t>
            </w:r>
            <w:r w:rsidR="008B59DF">
              <w:rPr>
                <w:rFonts w:asciiTheme="minorBidi" w:hAnsiTheme="minorBidi" w:cstheme="minorBidi" w:hint="cs"/>
                <w:rtl/>
              </w:rPr>
              <w:t xml:space="preserve"> </w:t>
            </w:r>
            <w:r w:rsidRPr="0081313C">
              <w:rPr>
                <w:rFonts w:asciiTheme="minorBidi" w:hAnsiTheme="minorBidi" w:cstheme="minorBidi"/>
                <w:rtl/>
              </w:rPr>
              <w:t>دون إذن ، أو عذرمقبول بما لا يتجاوز</w:t>
            </w:r>
            <w:r w:rsidR="005D5110">
              <w:rPr>
                <w:rFonts w:asciiTheme="minorBidi" w:hAnsiTheme="minorBidi" w:cstheme="minorBidi" w:hint="cs"/>
                <w:rtl/>
              </w:rPr>
              <w:t xml:space="preserve">  </w:t>
            </w:r>
            <w:r w:rsidRPr="0081313C">
              <w:rPr>
                <w:rFonts w:asciiTheme="minorBidi" w:hAnsiTheme="minorBidi" w:cstheme="minorBidi"/>
                <w:rtl/>
              </w:rPr>
              <w:t>(</w:t>
            </w:r>
            <w:r w:rsidRPr="0081313C">
              <w:rPr>
                <w:rFonts w:asciiTheme="minorBidi" w:hAnsiTheme="minorBidi" w:cstheme="minorBidi"/>
              </w:rPr>
              <w:t>١٥</w:t>
            </w:r>
            <w:r w:rsidRPr="0081313C">
              <w:rPr>
                <w:rFonts w:asciiTheme="minorBidi" w:hAnsiTheme="minorBidi" w:cstheme="minorBidi"/>
                <w:rtl/>
              </w:rPr>
              <w:t>) دقيقة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٨</w:t>
            </w:r>
          </w:p>
        </w:tc>
      </w:tr>
      <w:tr w:rsidR="00887C1F" w:rsidRPr="0081313C" w:rsidTr="001220F4">
        <w:tblPrEx>
          <w:jc w:val="left"/>
          <w:tblCellMar>
            <w:right w:w="71" w:type="dxa"/>
          </w:tblCellMar>
        </w:tblPrEx>
        <w:trPr>
          <w:trHeight w:val="20"/>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مدة ترك العمل</w:t>
            </w:r>
          </w:p>
        </w:tc>
        <w:tc>
          <w:tcPr>
            <w:tcW w:w="6228" w:type="dxa"/>
            <w:vMerge/>
            <w:tcBorders>
              <w:top w:val="nil"/>
              <w:left w:val="single" w:sz="5" w:space="0" w:color="000000"/>
              <w:bottom w:val="single" w:sz="5" w:space="0" w:color="000000"/>
              <w:right w:val="single" w:sz="5" w:space="0" w:color="000000"/>
            </w:tcBorders>
            <w:vAlign w:val="bottom"/>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130"/>
        </w:trPr>
        <w:tc>
          <w:tcPr>
            <w:tcW w:w="81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823"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hint="cs"/>
                <w:rtl/>
              </w:rPr>
            </w:pPr>
            <w:r w:rsidRPr="0081313C">
              <w:rPr>
                <w:rFonts w:asciiTheme="minorBidi" w:hAnsiTheme="minorBidi" w:cstheme="minorBidi"/>
              </w:rPr>
              <w:t>%١٠</w:t>
            </w:r>
          </w:p>
        </w:tc>
        <w:tc>
          <w:tcPr>
            <w:tcW w:w="6228" w:type="dxa"/>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ترك العمل ، أو الانصراف قبل الميعاد</w:t>
            </w:r>
            <w:r w:rsidR="008B59DF">
              <w:rPr>
                <w:rFonts w:asciiTheme="minorBidi" w:hAnsiTheme="minorBidi" w:cstheme="minorBidi" w:hint="cs"/>
                <w:rtl/>
              </w:rPr>
              <w:t xml:space="preserve"> </w:t>
            </w:r>
            <w:r w:rsidRPr="0081313C">
              <w:rPr>
                <w:rFonts w:asciiTheme="minorBidi" w:hAnsiTheme="minorBidi" w:cstheme="minorBidi"/>
                <w:rtl/>
              </w:rPr>
              <w:t>دون إذن ، أو عذر مقبول بما يتجاوز</w:t>
            </w:r>
            <w:r w:rsidR="00B3363A">
              <w:rPr>
                <w:rFonts w:asciiTheme="minorBidi" w:hAnsiTheme="minorBidi" w:cstheme="minorBidi" w:hint="cs"/>
                <w:rtl/>
              </w:rPr>
              <w:t xml:space="preserve"> </w:t>
            </w:r>
            <w:r w:rsidRPr="0081313C">
              <w:rPr>
                <w:rFonts w:asciiTheme="minorBidi" w:hAnsiTheme="minorBidi" w:cstheme="minorBidi"/>
                <w:rtl/>
              </w:rPr>
              <w:t>(</w:t>
            </w:r>
            <w:r w:rsidRPr="0081313C">
              <w:rPr>
                <w:rFonts w:asciiTheme="minorBidi" w:hAnsiTheme="minorBidi" w:cstheme="minorBidi"/>
              </w:rPr>
              <w:t>١٥</w:t>
            </w:r>
            <w:r w:rsidRPr="0081313C">
              <w:rPr>
                <w:rFonts w:asciiTheme="minorBidi" w:hAnsiTheme="minorBidi" w:cstheme="minorBidi"/>
                <w:rtl/>
              </w:rPr>
              <w:t>) دقيقة .</w:t>
            </w:r>
          </w:p>
        </w:tc>
        <w:tc>
          <w:tcPr>
            <w:tcW w:w="426"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Pr>
              <w:t>٩</w:t>
            </w:r>
          </w:p>
        </w:tc>
      </w:tr>
      <w:tr w:rsidR="00887C1F" w:rsidRPr="0081313C" w:rsidTr="001220F4">
        <w:tblPrEx>
          <w:jc w:val="left"/>
          <w:tblCellMar>
            <w:right w:w="71" w:type="dxa"/>
          </w:tblCellMar>
        </w:tblPrEx>
        <w:trPr>
          <w:trHeight w:val="54"/>
        </w:trPr>
        <w:tc>
          <w:tcPr>
            <w:tcW w:w="3546"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8B59DF">
            <w:pPr>
              <w:spacing w:after="0"/>
              <w:ind w:left="0" w:right="0" w:firstLine="0"/>
              <w:jc w:val="both"/>
              <w:rPr>
                <w:rFonts w:asciiTheme="minorBidi" w:hAnsiTheme="minorBidi" w:cstheme="minorBidi"/>
              </w:rPr>
            </w:pPr>
            <w:r w:rsidRPr="0081313C">
              <w:rPr>
                <w:rFonts w:asciiTheme="minorBidi" w:hAnsiTheme="minorBidi" w:cstheme="minorBidi"/>
                <w:rtl/>
              </w:rPr>
              <w:t>بالإضافة إلى حسم أجر مدة ترك العمل</w:t>
            </w:r>
          </w:p>
        </w:tc>
        <w:tc>
          <w:tcPr>
            <w:tcW w:w="6228"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c>
          <w:tcPr>
            <w:tcW w:w="426" w:type="dxa"/>
            <w:vMerge/>
            <w:tcBorders>
              <w:top w:val="nil"/>
              <w:left w:val="single" w:sz="5" w:space="0" w:color="000000"/>
              <w:bottom w:val="single" w:sz="5" w:space="0" w:color="000000"/>
              <w:right w:val="single" w:sz="5" w:space="0" w:color="000000"/>
            </w:tcBorders>
          </w:tcPr>
          <w:p w:rsidR="00D8472D" w:rsidRPr="0081313C" w:rsidRDefault="00D8472D" w:rsidP="008B59DF">
            <w:pPr>
              <w:spacing w:after="0"/>
              <w:ind w:left="0" w:right="0" w:firstLine="0"/>
              <w:jc w:val="both"/>
              <w:rPr>
                <w:rFonts w:asciiTheme="minorBidi" w:hAnsiTheme="minorBidi" w:cstheme="minorBidi"/>
              </w:rPr>
            </w:pPr>
          </w:p>
        </w:tc>
      </w:tr>
      <w:tr w:rsidR="00EB026C" w:rsidRPr="0081313C" w:rsidTr="001220F4">
        <w:tblPrEx>
          <w:jc w:val="left"/>
          <w:tblCellMar>
            <w:right w:w="71" w:type="dxa"/>
          </w:tblCellMar>
        </w:tblPrEx>
        <w:trPr>
          <w:trHeight w:val="19"/>
        </w:trPr>
        <w:tc>
          <w:tcPr>
            <w:tcW w:w="815"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085"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823"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823"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 كتابي</w:t>
            </w:r>
          </w:p>
        </w:tc>
        <w:tc>
          <w:tcPr>
            <w:tcW w:w="6228" w:type="dxa"/>
            <w:tcBorders>
              <w:top w:val="single" w:sz="5" w:space="0" w:color="000000"/>
              <w:left w:val="single" w:sz="5" w:space="0" w:color="000000"/>
              <w:bottom w:val="single" w:sz="4"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البقاء في أماكن العمل ، أو العودة إليها</w:t>
            </w:r>
            <w:r w:rsidR="00AB1808">
              <w:rPr>
                <w:rFonts w:asciiTheme="minorBidi" w:hAnsiTheme="minorBidi" w:cstheme="minorBidi" w:hint="cs"/>
                <w:rtl/>
              </w:rPr>
              <w:t xml:space="preserve"> </w:t>
            </w:r>
            <w:r w:rsidRPr="0081313C">
              <w:rPr>
                <w:rFonts w:asciiTheme="minorBidi" w:hAnsiTheme="minorBidi" w:cstheme="minorBidi"/>
                <w:rtl/>
              </w:rPr>
              <w:t>بعد انتهاء مواعيد العمل دون إذن مسبق</w:t>
            </w:r>
          </w:p>
        </w:tc>
        <w:tc>
          <w:tcPr>
            <w:tcW w:w="426" w:type="dxa"/>
            <w:tcBorders>
              <w:top w:val="single" w:sz="5" w:space="0" w:color="000000"/>
              <w:left w:val="single" w:sz="5" w:space="0" w:color="000000"/>
              <w:bottom w:val="single" w:sz="4"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r>
    </w:tbl>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br w:type="page"/>
      </w:r>
    </w:p>
    <w:tbl>
      <w:tblPr>
        <w:tblStyle w:val="TableGrid"/>
        <w:tblW w:w="10348" w:type="dxa"/>
        <w:jc w:val="center"/>
        <w:tblInd w:w="0" w:type="dxa"/>
        <w:tblLayout w:type="fixed"/>
        <w:tblCellMar>
          <w:top w:w="151" w:type="dxa"/>
          <w:left w:w="66" w:type="dxa"/>
          <w:bottom w:w="0" w:type="dxa"/>
          <w:right w:w="72" w:type="dxa"/>
        </w:tblCellMar>
        <w:tblLook w:val="04A0" w:firstRow="1" w:lastRow="0" w:firstColumn="1" w:lastColumn="0" w:noHBand="0" w:noVBand="1"/>
      </w:tblPr>
      <w:tblGrid>
        <w:gridCol w:w="1270"/>
        <w:gridCol w:w="992"/>
        <w:gridCol w:w="993"/>
        <w:gridCol w:w="850"/>
        <w:gridCol w:w="1282"/>
        <w:gridCol w:w="4536"/>
        <w:gridCol w:w="425"/>
      </w:tblGrid>
      <w:tr w:rsidR="00CB3F66" w:rsidRPr="0081313C" w:rsidTr="00436398">
        <w:trPr>
          <w:trHeight w:val="660"/>
          <w:jc w:val="center"/>
        </w:trPr>
        <w:tc>
          <w:tcPr>
            <w:tcW w:w="1270" w:type="dxa"/>
            <w:tcBorders>
              <w:top w:val="nil"/>
              <w:left w:val="single" w:sz="5" w:space="0" w:color="000000"/>
              <w:bottom w:val="single" w:sz="5" w:space="0" w:color="000000"/>
              <w:right w:val="single" w:sz="5" w:space="0" w:color="000000"/>
            </w:tcBorders>
            <w:vAlign w:val="center"/>
          </w:tcPr>
          <w:p w:rsidR="00D8472D" w:rsidRPr="0081313C" w:rsidRDefault="0003675F" w:rsidP="001220F4">
            <w:pPr>
              <w:ind w:left="0" w:right="0" w:firstLine="0"/>
              <w:jc w:val="both"/>
              <w:rPr>
                <w:rFonts w:asciiTheme="minorBidi" w:hAnsiTheme="minorBidi" w:cstheme="minorBidi"/>
              </w:rPr>
            </w:pPr>
            <w:r w:rsidRPr="0081313C">
              <w:rPr>
                <w:rFonts w:asciiTheme="minorBidi" w:hAnsiTheme="minorBidi" w:cstheme="minorBidi"/>
                <w:rtl/>
              </w:rPr>
              <w:lastRenderedPageBreak/>
              <w:t>الحرمان</w:t>
            </w:r>
            <w:r w:rsidR="002A2DF0">
              <w:rPr>
                <w:rFonts w:asciiTheme="minorBidi" w:hAnsiTheme="minorBidi" w:cstheme="minorBidi" w:hint="cs"/>
                <w:rtl/>
              </w:rPr>
              <w:t xml:space="preserve"> </w:t>
            </w:r>
            <w:r w:rsidRPr="0081313C">
              <w:rPr>
                <w:rFonts w:asciiTheme="minorBidi" w:hAnsiTheme="minorBidi" w:cstheme="minorBidi"/>
                <w:rtl/>
              </w:rPr>
              <w:t>من</w:t>
            </w:r>
            <w:r w:rsidR="004F6814">
              <w:rPr>
                <w:rFonts w:asciiTheme="minorBidi" w:hAnsiTheme="minorBidi" w:cstheme="minorBidi" w:hint="cs"/>
                <w:rtl/>
              </w:rPr>
              <w:t xml:space="preserve"> </w:t>
            </w:r>
            <w:r w:rsidRPr="0081313C">
              <w:rPr>
                <w:rFonts w:asciiTheme="minorBidi" w:hAnsiTheme="minorBidi" w:cstheme="minorBidi"/>
                <w:rtl/>
              </w:rPr>
              <w:t>الترقيات ،</w:t>
            </w:r>
            <w:r w:rsidR="001220F4">
              <w:rPr>
                <w:rFonts w:asciiTheme="minorBidi" w:hAnsiTheme="minorBidi" w:cstheme="minorBidi" w:hint="cs"/>
                <w:rtl/>
              </w:rPr>
              <w:t xml:space="preserve"> </w:t>
            </w:r>
            <w:r w:rsidRPr="0081313C">
              <w:rPr>
                <w:rFonts w:asciiTheme="minorBidi" w:hAnsiTheme="minorBidi" w:cstheme="minorBidi"/>
                <w:rtl/>
              </w:rPr>
              <w:t>أوالعلاوا</w:t>
            </w:r>
            <w:r w:rsidR="00436398">
              <w:rPr>
                <w:rFonts w:asciiTheme="minorBidi" w:hAnsiTheme="minorBidi" w:cstheme="minorBidi" w:hint="cs"/>
                <w:rtl/>
              </w:rPr>
              <w:t>ت</w:t>
            </w:r>
            <w:r w:rsidR="002A2DF0">
              <w:rPr>
                <w:rFonts w:asciiTheme="minorBidi" w:hAnsiTheme="minorBidi" w:cstheme="minorBidi" w:hint="cs"/>
                <w:rtl/>
              </w:rPr>
              <w:t xml:space="preserve"> </w:t>
            </w:r>
            <w:r w:rsidRPr="0081313C">
              <w:rPr>
                <w:rFonts w:asciiTheme="minorBidi" w:hAnsiTheme="minorBidi" w:cstheme="minorBidi"/>
                <w:rtl/>
              </w:rPr>
              <w:t>لمرة</w:t>
            </w:r>
            <w:r w:rsidR="004F6814">
              <w:rPr>
                <w:rFonts w:asciiTheme="minorBidi" w:hAnsiTheme="minorBidi" w:cstheme="minorBidi" w:hint="cs"/>
                <w:rtl/>
              </w:rPr>
              <w:t xml:space="preserve"> </w:t>
            </w:r>
            <w:r w:rsidRPr="0081313C">
              <w:rPr>
                <w:rFonts w:asciiTheme="minorBidi" w:hAnsiTheme="minorBidi" w:cstheme="minorBidi"/>
                <w:rtl/>
              </w:rPr>
              <w:t>واحدة</w:t>
            </w:r>
          </w:p>
        </w:tc>
        <w:tc>
          <w:tcPr>
            <w:tcW w:w="992"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أربعة أيام</w:t>
            </w:r>
          </w:p>
        </w:tc>
        <w:tc>
          <w:tcPr>
            <w:tcW w:w="993"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850"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5818" w:type="dxa"/>
            <w:gridSpan w:val="2"/>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الغياب دون إذن كتابي ، أو عذر مقبول</w:t>
            </w:r>
            <w:r w:rsidR="002A2DF0">
              <w:rPr>
                <w:rFonts w:asciiTheme="minorBidi" w:hAnsiTheme="minorBidi" w:cstheme="minorBidi" w:hint="cs"/>
                <w:rtl/>
              </w:rPr>
              <w:t xml:space="preserve"> </w:t>
            </w:r>
            <w:r w:rsidRPr="0081313C">
              <w:rPr>
                <w:rFonts w:asciiTheme="minorBidi" w:hAnsiTheme="minorBidi" w:cstheme="minorBidi"/>
                <w:rtl/>
              </w:rPr>
              <w:t>لمدة يوم ، خلال السنة العقدية الواحدة .</w:t>
            </w:r>
          </w:p>
        </w:tc>
        <w:tc>
          <w:tcPr>
            <w:tcW w:w="425" w:type="dxa"/>
            <w:tcBorders>
              <w:top w:val="nil"/>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hint="cs"/>
                <w:rtl/>
              </w:rPr>
            </w:pPr>
            <w:r w:rsidRPr="0081313C">
              <w:rPr>
                <w:rFonts w:asciiTheme="minorBidi" w:hAnsiTheme="minorBidi" w:cstheme="minorBidi"/>
              </w:rPr>
              <w:t>١١</w:t>
            </w:r>
          </w:p>
        </w:tc>
      </w:tr>
      <w:tr w:rsidR="00CB3F66" w:rsidRPr="0081313C" w:rsidTr="00436398">
        <w:trPr>
          <w:trHeight w:val="619"/>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الحرمان</w:t>
            </w:r>
            <w:r w:rsidR="004068EF">
              <w:rPr>
                <w:rFonts w:asciiTheme="minorBidi" w:hAnsiTheme="minorBidi" w:cstheme="minorBidi" w:hint="cs"/>
                <w:rtl/>
              </w:rPr>
              <w:t xml:space="preserve"> </w:t>
            </w:r>
            <w:r w:rsidRPr="0081313C">
              <w:rPr>
                <w:rFonts w:asciiTheme="minorBidi" w:hAnsiTheme="minorBidi" w:cstheme="minorBidi"/>
                <w:rtl/>
              </w:rPr>
              <w:t>من</w:t>
            </w:r>
            <w:r w:rsidR="004F6814">
              <w:rPr>
                <w:rFonts w:asciiTheme="minorBidi" w:hAnsiTheme="minorBidi" w:cstheme="minorBidi" w:hint="cs"/>
                <w:rtl/>
              </w:rPr>
              <w:t xml:space="preserve"> </w:t>
            </w:r>
            <w:r w:rsidRPr="0081313C">
              <w:rPr>
                <w:rFonts w:asciiTheme="minorBidi" w:hAnsiTheme="minorBidi" w:cstheme="minorBidi"/>
                <w:rtl/>
              </w:rPr>
              <w:t>الترقيات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أوالعلاوات</w:t>
            </w:r>
            <w:r w:rsidR="004F6814">
              <w:rPr>
                <w:rFonts w:asciiTheme="minorBidi" w:hAnsiTheme="minorBidi" w:cstheme="minorBidi" w:hint="cs"/>
                <w:rtl/>
              </w:rPr>
              <w:t xml:space="preserve"> </w:t>
            </w:r>
            <w:r w:rsidRPr="0081313C">
              <w:rPr>
                <w:rFonts w:asciiTheme="minorBidi" w:hAnsiTheme="minorBidi" w:cstheme="minorBidi"/>
                <w:rtl/>
              </w:rPr>
              <w:t>لمرة</w:t>
            </w:r>
            <w:r w:rsidR="004F6814">
              <w:rPr>
                <w:rFonts w:asciiTheme="minorBidi" w:hAnsiTheme="minorBidi" w:cstheme="minorBidi" w:hint="cs"/>
                <w:rtl/>
              </w:rPr>
              <w:t xml:space="preserve"> </w:t>
            </w:r>
            <w:r w:rsidRPr="0081313C">
              <w:rPr>
                <w:rFonts w:asciiTheme="minorBidi" w:hAnsiTheme="minorBidi" w:cstheme="minorBidi"/>
                <w:rtl/>
              </w:rPr>
              <w:t>واحدة</w:t>
            </w:r>
          </w:p>
        </w:tc>
        <w:tc>
          <w:tcPr>
            <w:tcW w:w="99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أربعة أيام</w:t>
            </w:r>
          </w:p>
        </w:tc>
        <w:tc>
          <w:tcPr>
            <w:tcW w:w="993"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85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5818" w:type="dxa"/>
            <w:gridSpan w:val="2"/>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الغياب المتصل دون إذن كتابي ، أو عذرمقبول من يومين إلى ستة أيام ، خلالالسنة العقدية الواحدة .</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١٢</w:t>
            </w:r>
          </w:p>
        </w:tc>
      </w:tr>
      <w:tr w:rsidR="004068EF" w:rsidRPr="0081313C" w:rsidTr="00436398">
        <w:trPr>
          <w:trHeight w:val="124"/>
          <w:jc w:val="center"/>
        </w:trPr>
        <w:tc>
          <w:tcPr>
            <w:tcW w:w="4105"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بالإضافة إلى حسم أجر مدة الغياب</w:t>
            </w:r>
          </w:p>
        </w:tc>
        <w:tc>
          <w:tcPr>
            <w:tcW w:w="5818" w:type="dxa"/>
            <w:gridSpan w:val="2"/>
            <w:vMerge/>
            <w:tcBorders>
              <w:top w:val="nil"/>
              <w:left w:val="single" w:sz="5" w:space="0" w:color="000000"/>
              <w:bottom w:val="single" w:sz="5" w:space="0" w:color="000000"/>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425" w:type="dxa"/>
            <w:vMerge/>
            <w:tcBorders>
              <w:top w:val="nil"/>
              <w:left w:val="single" w:sz="5" w:space="0" w:color="000000"/>
              <w:bottom w:val="single" w:sz="5" w:space="0" w:color="000000"/>
              <w:right w:val="single" w:sz="5" w:space="0" w:color="000000"/>
            </w:tcBorders>
          </w:tcPr>
          <w:p w:rsidR="00D8472D" w:rsidRPr="0081313C" w:rsidRDefault="00D8472D" w:rsidP="00661A24">
            <w:pPr>
              <w:ind w:left="0" w:right="0" w:firstLine="0"/>
              <w:jc w:val="both"/>
              <w:rPr>
                <w:rFonts w:asciiTheme="minorBidi" w:hAnsiTheme="minorBidi" w:cstheme="minorBidi"/>
              </w:rPr>
            </w:pPr>
          </w:p>
        </w:tc>
      </w:tr>
      <w:tr w:rsidR="00CB3F66" w:rsidRPr="0081313C" w:rsidTr="00436398">
        <w:trPr>
          <w:trHeight w:val="1614"/>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D9611A">
              <w:rPr>
                <w:rFonts w:asciiTheme="minorBidi" w:hAnsiTheme="minorBidi" w:cstheme="minorBidi" w:hint="cs"/>
                <w:rtl/>
              </w:rPr>
              <w:t xml:space="preserve"> </w:t>
            </w:r>
            <w:r w:rsidRPr="0081313C">
              <w:rPr>
                <w:rFonts w:asciiTheme="minorBidi" w:hAnsiTheme="minorBidi" w:cstheme="minorBidi"/>
                <w:rtl/>
              </w:rPr>
              <w:t>المكافأة :</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إذا لم</w:t>
            </w:r>
            <w:r w:rsidR="00D9611A">
              <w:rPr>
                <w:rFonts w:asciiTheme="minorBidi" w:hAnsiTheme="minorBidi" w:cstheme="minorBidi" w:hint="cs"/>
                <w:rtl/>
              </w:rPr>
              <w:t xml:space="preserve"> </w:t>
            </w:r>
            <w:r w:rsidRPr="0081313C">
              <w:rPr>
                <w:rFonts w:asciiTheme="minorBidi" w:hAnsiTheme="minorBidi" w:cstheme="minorBidi"/>
                <w:rtl/>
              </w:rPr>
              <w:t>يتجاوز</w:t>
            </w:r>
            <w:r w:rsidR="00D9611A">
              <w:rPr>
                <w:rFonts w:asciiTheme="minorBidi" w:hAnsiTheme="minorBidi" w:cstheme="minorBidi" w:hint="cs"/>
                <w:rtl/>
              </w:rPr>
              <w:t xml:space="preserve"> </w:t>
            </w:r>
            <w:r w:rsidRPr="0081313C">
              <w:rPr>
                <w:rFonts w:asciiTheme="minorBidi" w:hAnsiTheme="minorBidi" w:cstheme="minorBidi"/>
                <w:rtl/>
              </w:rPr>
              <w:t>مجموع</w:t>
            </w:r>
            <w:r w:rsidR="00D9611A">
              <w:rPr>
                <w:rFonts w:asciiTheme="minorBidi" w:hAnsiTheme="minorBidi" w:cstheme="minorBidi" w:hint="cs"/>
                <w:rtl/>
              </w:rPr>
              <w:t xml:space="preserve"> </w:t>
            </w:r>
            <w:r w:rsidRPr="0081313C">
              <w:rPr>
                <w:rFonts w:asciiTheme="minorBidi" w:hAnsiTheme="minorBidi" w:cstheme="minorBidi"/>
                <w:rtl/>
              </w:rPr>
              <w:t>الغياب(</w:t>
            </w:r>
            <w:r w:rsidRPr="0081313C">
              <w:rPr>
                <w:rFonts w:asciiTheme="minorBidi" w:hAnsiTheme="minorBidi" w:cstheme="minorBidi"/>
              </w:rPr>
              <w:t>۳۰</w:t>
            </w:r>
            <w:r w:rsidRPr="0081313C">
              <w:rPr>
                <w:rFonts w:asciiTheme="minorBidi" w:hAnsiTheme="minorBidi" w:cstheme="minorBidi"/>
                <w:rtl/>
              </w:rPr>
              <w:t>) يوم</w:t>
            </w:r>
          </w:p>
        </w:tc>
        <w:tc>
          <w:tcPr>
            <w:tcW w:w="99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63" w:right="0" w:hanging="63"/>
              <w:jc w:val="both"/>
              <w:rPr>
                <w:rFonts w:asciiTheme="minorBidi" w:hAnsiTheme="minorBidi" w:cstheme="minorBidi"/>
              </w:rPr>
            </w:pPr>
            <w:r w:rsidRPr="0081313C">
              <w:rPr>
                <w:rFonts w:asciiTheme="minorBidi" w:hAnsiTheme="minorBidi" w:cstheme="minorBidi"/>
                <w:rtl/>
              </w:rPr>
              <w:t>الحرمانمن</w:t>
            </w:r>
          </w:p>
          <w:p w:rsidR="00D8472D" w:rsidRPr="0081313C" w:rsidRDefault="0003675F" w:rsidP="00661A24">
            <w:pPr>
              <w:ind w:left="63" w:right="0" w:hanging="63"/>
              <w:jc w:val="both"/>
              <w:rPr>
                <w:rFonts w:asciiTheme="minorBidi" w:hAnsiTheme="minorBidi" w:cstheme="minorBidi"/>
              </w:rPr>
            </w:pPr>
            <w:r w:rsidRPr="0081313C">
              <w:rPr>
                <w:rFonts w:asciiTheme="minorBidi" w:hAnsiTheme="minorBidi" w:cstheme="minorBidi"/>
                <w:rtl/>
              </w:rPr>
              <w:t>الترقيات ،</w:t>
            </w:r>
          </w:p>
          <w:p w:rsidR="00D8472D" w:rsidRPr="0081313C" w:rsidRDefault="0003675F" w:rsidP="00661A24">
            <w:pPr>
              <w:ind w:left="63" w:right="0" w:hanging="63"/>
              <w:jc w:val="both"/>
              <w:rPr>
                <w:rFonts w:asciiTheme="minorBidi" w:hAnsiTheme="minorBidi" w:cstheme="minorBidi"/>
              </w:rPr>
            </w:pPr>
            <w:r w:rsidRPr="0081313C">
              <w:rPr>
                <w:rFonts w:asciiTheme="minorBidi" w:hAnsiTheme="minorBidi" w:cstheme="minorBidi"/>
                <w:rtl/>
              </w:rPr>
              <w:t>أوالعلاوات</w:t>
            </w:r>
            <w:r w:rsidR="00981FE4">
              <w:rPr>
                <w:rFonts w:asciiTheme="minorBidi" w:hAnsiTheme="minorBidi" w:cstheme="minorBidi" w:hint="cs"/>
                <w:rtl/>
              </w:rPr>
              <w:t xml:space="preserve"> </w:t>
            </w:r>
            <w:r w:rsidRPr="0081313C">
              <w:rPr>
                <w:rFonts w:asciiTheme="minorBidi" w:hAnsiTheme="minorBidi" w:cstheme="minorBidi"/>
                <w:rtl/>
              </w:rPr>
              <w:t>لمرة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واحدة</w:t>
            </w:r>
          </w:p>
        </w:tc>
        <w:tc>
          <w:tcPr>
            <w:tcW w:w="993"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r w:rsidR="00981FE4">
              <w:rPr>
                <w:rFonts w:asciiTheme="minorBidi" w:hAnsiTheme="minorBidi" w:cstheme="minorBidi" w:hint="cs"/>
                <w:rtl/>
              </w:rPr>
              <w:t xml:space="preserve"> </w:t>
            </w:r>
            <w:r w:rsidRPr="0081313C">
              <w:rPr>
                <w:rFonts w:asciiTheme="minorBidi" w:hAnsiTheme="minorBidi" w:cstheme="minorBidi"/>
                <w:rtl/>
              </w:rPr>
              <w:t>أيام</w:t>
            </w:r>
          </w:p>
        </w:tc>
        <w:tc>
          <w:tcPr>
            <w:tcW w:w="85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أربعة أيام</w:t>
            </w:r>
          </w:p>
        </w:tc>
        <w:tc>
          <w:tcPr>
            <w:tcW w:w="5818" w:type="dxa"/>
            <w:gridSpan w:val="2"/>
            <w:vMerge w:val="restart"/>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الغياب المتصل دون إذن كتابي ، أو عذر</w:t>
            </w:r>
            <w:r w:rsidR="00D9611A">
              <w:rPr>
                <w:rFonts w:asciiTheme="minorBidi" w:hAnsiTheme="minorBidi" w:cstheme="minorBidi" w:hint="cs"/>
                <w:rtl/>
              </w:rPr>
              <w:t xml:space="preserve"> </w:t>
            </w:r>
            <w:r w:rsidRPr="0081313C">
              <w:rPr>
                <w:rFonts w:asciiTheme="minorBidi" w:hAnsiTheme="minorBidi" w:cstheme="minorBidi"/>
                <w:rtl/>
              </w:rPr>
              <w:t>مقبول من سبعة أيام إلى عشرة أيام ،خلال السنة العقدية الواحدة .</w:t>
            </w:r>
          </w:p>
        </w:tc>
        <w:tc>
          <w:tcPr>
            <w:tcW w:w="425"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١٣</w:t>
            </w:r>
          </w:p>
        </w:tc>
      </w:tr>
      <w:tr w:rsidR="004068EF" w:rsidRPr="0081313C" w:rsidTr="00436398">
        <w:trPr>
          <w:trHeight w:val="20"/>
          <w:jc w:val="center"/>
        </w:trPr>
        <w:tc>
          <w:tcPr>
            <w:tcW w:w="4105" w:type="dxa"/>
            <w:gridSpan w:val="4"/>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 بالإضافة إلى حسم أجر مدة الغياب</w:t>
            </w:r>
          </w:p>
        </w:tc>
        <w:tc>
          <w:tcPr>
            <w:tcW w:w="5818" w:type="dxa"/>
            <w:gridSpan w:val="2"/>
            <w:vMerge/>
            <w:tcBorders>
              <w:top w:val="nil"/>
              <w:left w:val="single" w:sz="5" w:space="0" w:color="000000"/>
              <w:bottom w:val="single" w:sz="5" w:space="0" w:color="000000"/>
              <w:right w:val="single" w:sz="5" w:space="0" w:color="000000"/>
            </w:tcBorders>
          </w:tcPr>
          <w:p w:rsidR="00D8472D" w:rsidRPr="0081313C" w:rsidRDefault="00D8472D" w:rsidP="00661A24">
            <w:pPr>
              <w:spacing w:after="0"/>
              <w:ind w:left="0" w:right="0" w:firstLine="0"/>
              <w:jc w:val="both"/>
              <w:rPr>
                <w:rFonts w:asciiTheme="minorBidi" w:hAnsiTheme="minorBidi" w:cstheme="minorBidi"/>
              </w:rPr>
            </w:pPr>
          </w:p>
        </w:tc>
        <w:tc>
          <w:tcPr>
            <w:tcW w:w="425" w:type="dxa"/>
            <w:vMerge/>
            <w:tcBorders>
              <w:top w:val="nil"/>
              <w:left w:val="single" w:sz="5" w:space="0" w:color="000000"/>
              <w:bottom w:val="single" w:sz="5" w:space="0" w:color="000000"/>
              <w:right w:val="single" w:sz="5" w:space="0" w:color="000000"/>
            </w:tcBorders>
            <w:vAlign w:val="bottom"/>
          </w:tcPr>
          <w:p w:rsidR="00D8472D" w:rsidRPr="0081313C" w:rsidRDefault="00D8472D" w:rsidP="00661A24">
            <w:pPr>
              <w:spacing w:after="0"/>
              <w:ind w:left="0" w:right="0" w:firstLine="0"/>
              <w:jc w:val="both"/>
              <w:rPr>
                <w:rFonts w:asciiTheme="minorBidi" w:hAnsiTheme="minorBidi" w:cstheme="minorBidi"/>
              </w:rPr>
            </w:pPr>
          </w:p>
        </w:tc>
      </w:tr>
      <w:tr w:rsidR="00CB3F66" w:rsidRPr="0081313C" w:rsidTr="00436398">
        <w:trPr>
          <w:trHeight w:val="3030"/>
          <w:jc w:val="center"/>
        </w:trPr>
        <w:tc>
          <w:tcPr>
            <w:tcW w:w="1270"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w:t>
            </w:r>
          </w:p>
        </w:tc>
        <w:tc>
          <w:tcPr>
            <w:tcW w:w="992"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w:t>
            </w:r>
            <w:r w:rsidR="00D9611A">
              <w:rPr>
                <w:rFonts w:asciiTheme="minorBidi" w:hAnsiTheme="minorBidi" w:cstheme="minorBidi" w:hint="cs"/>
                <w:rtl/>
              </w:rPr>
              <w:t xml:space="preserve"> </w:t>
            </w:r>
            <w:r w:rsidRPr="0081313C">
              <w:rPr>
                <w:rFonts w:asciiTheme="minorBidi" w:hAnsiTheme="minorBidi" w:cstheme="minorBidi"/>
                <w:rtl/>
              </w:rPr>
              <w:t>طبقا</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للمادة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(الثمانون)</w:t>
            </w:r>
            <w:r w:rsidR="00D9611A">
              <w:rPr>
                <w:rFonts w:asciiTheme="minorBidi" w:hAnsiTheme="minorBidi" w:cstheme="minorBidi" w:hint="cs"/>
                <w:rtl/>
              </w:rPr>
              <w:t xml:space="preserve"> </w:t>
            </w:r>
            <w:r w:rsidRPr="0081313C">
              <w:rPr>
                <w:rFonts w:asciiTheme="minorBidi" w:hAnsiTheme="minorBidi" w:cstheme="minorBidi"/>
                <w:rtl/>
              </w:rPr>
              <w:t>من نظام</w:t>
            </w:r>
            <w:r w:rsidR="00D9611A">
              <w:rPr>
                <w:rFonts w:asciiTheme="minorBidi" w:hAnsiTheme="minorBidi" w:cstheme="minorBidi" w:hint="cs"/>
                <w:rtl/>
              </w:rPr>
              <w:t xml:space="preserve"> </w:t>
            </w:r>
            <w:r w:rsidRPr="0081313C">
              <w:rPr>
                <w:rFonts w:asciiTheme="minorBidi" w:hAnsiTheme="minorBidi" w:cstheme="minorBidi"/>
                <w:rtl/>
              </w:rPr>
              <w:t>العمل</w:t>
            </w:r>
          </w:p>
        </w:tc>
        <w:tc>
          <w:tcPr>
            <w:tcW w:w="993" w:type="dxa"/>
            <w:tcBorders>
              <w:top w:val="single" w:sz="5" w:space="0" w:color="000000"/>
              <w:left w:val="single" w:sz="5" w:space="0" w:color="000000"/>
              <w:bottom w:val="nil"/>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الحرمان</w:t>
            </w:r>
            <w:r w:rsidR="00D9611A">
              <w:rPr>
                <w:rFonts w:asciiTheme="minorBidi" w:hAnsiTheme="minorBidi" w:cstheme="minorBidi" w:hint="cs"/>
                <w:rtl/>
              </w:rPr>
              <w:t xml:space="preserve"> </w:t>
            </w:r>
            <w:r w:rsidRPr="0081313C">
              <w:rPr>
                <w:rFonts w:asciiTheme="minorBidi" w:hAnsiTheme="minorBidi" w:cstheme="minorBidi"/>
                <w:rtl/>
              </w:rPr>
              <w:t>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الترقيات ،أوالعلاوات</w:t>
            </w:r>
            <w:r w:rsidR="00D9611A">
              <w:rPr>
                <w:rFonts w:asciiTheme="minorBidi" w:hAnsiTheme="minorBidi" w:cstheme="minorBidi" w:hint="cs"/>
                <w:rtl/>
              </w:rPr>
              <w:t xml:space="preserve"> </w:t>
            </w:r>
            <w:r w:rsidRPr="0081313C">
              <w:rPr>
                <w:rFonts w:asciiTheme="minorBidi" w:hAnsiTheme="minorBidi" w:cstheme="minorBidi"/>
                <w:rtl/>
              </w:rPr>
              <w:t>لمرة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واحدة، مع</w:t>
            </w:r>
            <w:r w:rsidR="00D9611A">
              <w:rPr>
                <w:rFonts w:asciiTheme="minorBidi" w:hAnsiTheme="minorBidi" w:cstheme="minorBidi" w:hint="cs"/>
                <w:rtl/>
              </w:rPr>
              <w:t xml:space="preserve"> </w:t>
            </w:r>
            <w:r w:rsidRPr="0081313C">
              <w:rPr>
                <w:rFonts w:asciiTheme="minorBidi" w:hAnsiTheme="minorBidi" w:cstheme="minorBidi"/>
                <w:rtl/>
              </w:rPr>
              <w:t>توجيه</w:t>
            </w:r>
            <w:r w:rsidR="00D9611A">
              <w:rPr>
                <w:rFonts w:asciiTheme="minorBidi" w:hAnsiTheme="minorBidi" w:cstheme="minorBidi" w:hint="cs"/>
                <w:rtl/>
              </w:rPr>
              <w:t xml:space="preserve"> </w:t>
            </w:r>
            <w:r w:rsidRPr="0081313C">
              <w:rPr>
                <w:rFonts w:asciiTheme="minorBidi" w:hAnsiTheme="minorBidi" w:cstheme="minorBidi"/>
                <w:rtl/>
              </w:rPr>
              <w:t>إنذار</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بالفصل</w:t>
            </w:r>
            <w:r w:rsidR="00D9611A">
              <w:rPr>
                <w:rFonts w:asciiTheme="minorBidi" w:hAnsiTheme="minorBidi" w:cstheme="minorBidi" w:hint="cs"/>
                <w:rtl/>
              </w:rPr>
              <w:t xml:space="preserve"> </w:t>
            </w:r>
            <w:r w:rsidRPr="0081313C">
              <w:rPr>
                <w:rFonts w:asciiTheme="minorBidi" w:hAnsiTheme="minorBidi" w:cstheme="minorBidi"/>
                <w:rtl/>
              </w:rPr>
              <w:t>طبقا</w:t>
            </w:r>
            <w:r w:rsidR="00D9611A">
              <w:rPr>
                <w:rFonts w:asciiTheme="minorBidi" w:hAnsiTheme="minorBidi" w:cstheme="minorBidi" w:hint="cs"/>
                <w:rtl/>
              </w:rPr>
              <w:t xml:space="preserve"> </w:t>
            </w:r>
            <w:r w:rsidRPr="0081313C">
              <w:rPr>
                <w:rFonts w:asciiTheme="minorBidi" w:hAnsiTheme="minorBidi" w:cstheme="minorBidi"/>
                <w:rtl/>
              </w:rPr>
              <w:t>للمادة</w:t>
            </w:r>
          </w:p>
          <w:p w:rsidR="00D9611A" w:rsidRDefault="0003675F" w:rsidP="00661A24">
            <w:pPr>
              <w:ind w:left="0" w:right="0" w:firstLine="0"/>
              <w:jc w:val="both"/>
              <w:rPr>
                <w:rFonts w:asciiTheme="minorBidi" w:hAnsiTheme="minorBidi" w:cstheme="minorBidi"/>
                <w:rtl/>
              </w:rPr>
            </w:pPr>
            <w:r w:rsidRPr="0081313C">
              <w:rPr>
                <w:rFonts w:asciiTheme="minorBidi" w:hAnsiTheme="minorBidi" w:cstheme="minorBidi"/>
                <w:rtl/>
              </w:rPr>
              <w:t>(الثمانون)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من نظام</w:t>
            </w:r>
            <w:r w:rsidR="00D9611A">
              <w:rPr>
                <w:rFonts w:asciiTheme="minorBidi" w:hAnsiTheme="minorBidi" w:cstheme="minorBidi" w:hint="cs"/>
                <w:rtl/>
              </w:rPr>
              <w:t xml:space="preserve"> </w:t>
            </w:r>
          </w:p>
        </w:tc>
        <w:tc>
          <w:tcPr>
            <w:tcW w:w="850"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5818" w:type="dxa"/>
            <w:gridSpan w:val="2"/>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الغياب المتصل دون إذن كتابي ، أو عذر</w:t>
            </w:r>
            <w:r w:rsidR="00D9611A">
              <w:rPr>
                <w:rFonts w:asciiTheme="minorBidi" w:hAnsiTheme="minorBidi" w:cstheme="minorBidi" w:hint="cs"/>
                <w:rtl/>
              </w:rPr>
              <w:t xml:space="preserve"> </w:t>
            </w:r>
            <w:r w:rsidRPr="0081313C">
              <w:rPr>
                <w:rFonts w:asciiTheme="minorBidi" w:hAnsiTheme="minorBidi" w:cstheme="minorBidi"/>
                <w:rtl/>
              </w:rPr>
              <w:t>مقبول من أحد عشر يوما إلى أربعة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عشر يوما ، خلال السنة العقدية الواحدة</w:t>
            </w:r>
          </w:p>
        </w:tc>
        <w:tc>
          <w:tcPr>
            <w:tcW w:w="425" w:type="dxa"/>
            <w:tcBorders>
              <w:top w:val="single" w:sz="5" w:space="0" w:color="000000"/>
              <w:left w:val="single" w:sz="5" w:space="0" w:color="000000"/>
              <w:bottom w:val="nil"/>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١٤</w:t>
            </w:r>
          </w:p>
        </w:tc>
      </w:tr>
      <w:tr w:rsidR="00D8472D" w:rsidRPr="0081313C" w:rsidTr="001220F4">
        <w:tblPrEx>
          <w:jc w:val="left"/>
          <w:tblCellMar>
            <w:top w:w="91" w:type="dxa"/>
            <w:left w:w="80" w:type="dxa"/>
          </w:tblCellMar>
        </w:tblPrEx>
        <w:trPr>
          <w:trHeight w:val="244"/>
        </w:trPr>
        <w:tc>
          <w:tcPr>
            <w:tcW w:w="5387" w:type="dxa"/>
            <w:gridSpan w:val="5"/>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بالإضافة إلى حسم أجر مدة الغياب</w:t>
            </w:r>
          </w:p>
        </w:tc>
        <w:tc>
          <w:tcPr>
            <w:tcW w:w="4536" w:type="dxa"/>
            <w:tcBorders>
              <w:top w:val="nil"/>
              <w:left w:val="single" w:sz="5" w:space="0" w:color="000000"/>
              <w:bottom w:val="single" w:sz="5" w:space="0" w:color="000000"/>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425" w:type="dxa"/>
            <w:tcBorders>
              <w:top w:val="nil"/>
              <w:left w:val="single" w:sz="5" w:space="0" w:color="000000"/>
              <w:bottom w:val="single" w:sz="5" w:space="0" w:color="000000"/>
              <w:right w:val="single" w:sz="5" w:space="0" w:color="000000"/>
            </w:tcBorders>
            <w:vAlign w:val="bottom"/>
          </w:tcPr>
          <w:p w:rsidR="00D8472D" w:rsidRPr="0081313C" w:rsidRDefault="00D8472D" w:rsidP="00661A24">
            <w:pPr>
              <w:ind w:left="0" w:right="0" w:firstLine="0"/>
              <w:jc w:val="both"/>
              <w:rPr>
                <w:rFonts w:asciiTheme="minorBidi" w:hAnsiTheme="minorBidi" w:cstheme="minorBidi"/>
              </w:rPr>
            </w:pPr>
          </w:p>
        </w:tc>
      </w:tr>
      <w:tr w:rsidR="00D8472D" w:rsidRPr="0081313C" w:rsidTr="001220F4">
        <w:tblPrEx>
          <w:jc w:val="left"/>
          <w:tblCellMar>
            <w:top w:w="91" w:type="dxa"/>
            <w:left w:w="80" w:type="dxa"/>
          </w:tblCellMar>
        </w:tblPrEx>
        <w:trPr>
          <w:trHeight w:val="692"/>
        </w:trPr>
        <w:tc>
          <w:tcPr>
            <w:tcW w:w="5387" w:type="dxa"/>
            <w:gridSpan w:val="5"/>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الفصل دون مكافأة ، أو تعويض ، على أن يسبقه</w:t>
            </w:r>
            <w:r w:rsidR="00D6259C">
              <w:rPr>
                <w:rFonts w:asciiTheme="minorBidi" w:hAnsiTheme="minorBidi" w:cstheme="minorBidi" w:hint="cs"/>
                <w:rtl/>
              </w:rPr>
              <w:t xml:space="preserve"> </w:t>
            </w:r>
            <w:r w:rsidRPr="0081313C">
              <w:rPr>
                <w:rFonts w:asciiTheme="minorBidi" w:hAnsiTheme="minorBidi" w:cstheme="minorBidi"/>
                <w:rtl/>
              </w:rPr>
              <w:t>إنذار كتابي</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بعد الغياب مدة عشرة  أيام ، في نطاق حكم</w:t>
            </w:r>
            <w:r w:rsidR="00D6259C">
              <w:rPr>
                <w:rFonts w:asciiTheme="minorBidi" w:hAnsiTheme="minorBidi" w:cstheme="minorBidi" w:hint="cs"/>
                <w:rtl/>
              </w:rPr>
              <w:t xml:space="preserve"> </w:t>
            </w:r>
            <w:r w:rsidRPr="0081313C">
              <w:rPr>
                <w:rFonts w:asciiTheme="minorBidi" w:hAnsiTheme="minorBidi" w:cstheme="minorBidi"/>
                <w:rtl/>
              </w:rPr>
              <w:t>المادة (الثمانون) من نظام العمل</w:t>
            </w:r>
          </w:p>
        </w:tc>
        <w:tc>
          <w:tcPr>
            <w:tcW w:w="45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الانقطاع عن العمل دون سبب مشروع</w:t>
            </w:r>
            <w:r w:rsidR="001814CD">
              <w:rPr>
                <w:rFonts w:asciiTheme="minorBidi" w:hAnsiTheme="minorBidi" w:cstheme="minorBidi" w:hint="cs"/>
                <w:rtl/>
              </w:rPr>
              <w:t xml:space="preserve"> </w:t>
            </w:r>
            <w:r w:rsidRPr="0081313C">
              <w:rPr>
                <w:rFonts w:asciiTheme="minorBidi" w:hAnsiTheme="minorBidi" w:cstheme="minorBidi"/>
                <w:rtl/>
              </w:rPr>
              <w:t xml:space="preserve"> مدة تزيد على خمسة عشر يوما متصلة</w:t>
            </w:r>
            <w:r w:rsidR="001814CD">
              <w:rPr>
                <w:rFonts w:asciiTheme="minorBidi" w:hAnsiTheme="minorBidi" w:cstheme="minorBidi" w:hint="cs"/>
                <w:rtl/>
              </w:rPr>
              <w:t xml:space="preserve"> </w:t>
            </w:r>
            <w:r w:rsidRPr="0081313C">
              <w:rPr>
                <w:rFonts w:asciiTheme="minorBidi" w:hAnsiTheme="minorBidi" w:cstheme="minorBidi"/>
                <w:rtl/>
              </w:rPr>
              <w:t>، خلال السنة العقدية الواحدة .</w:t>
            </w:r>
          </w:p>
        </w:tc>
        <w:tc>
          <w:tcPr>
            <w:tcW w:w="425" w:type="dxa"/>
            <w:tcBorders>
              <w:top w:val="single" w:sz="5" w:space="0" w:color="000000"/>
              <w:left w:val="single" w:sz="5" w:space="0" w:color="000000"/>
              <w:bottom w:val="single" w:sz="5" w:space="0" w:color="000000"/>
              <w:right w:val="single" w:sz="5" w:space="0" w:color="000000"/>
            </w:tcBorders>
            <w:shd w:val="clear" w:color="auto" w:fill="C1E06F"/>
          </w:tcPr>
          <w:p w:rsidR="00D8472D" w:rsidRPr="001814CD" w:rsidRDefault="0003675F" w:rsidP="00661A24">
            <w:pPr>
              <w:tabs>
                <w:tab w:val="left" w:pos="0"/>
              </w:tabs>
              <w:ind w:left="0" w:right="0" w:firstLine="0"/>
              <w:jc w:val="both"/>
              <w:rPr>
                <w:rFonts w:asciiTheme="minorBidi" w:hAnsiTheme="minorBidi" w:cstheme="minorBidi" w:hint="cs"/>
                <w:sz w:val="18"/>
                <w:szCs w:val="16"/>
                <w:rtl/>
              </w:rPr>
            </w:pPr>
            <w:r w:rsidRPr="001814CD">
              <w:rPr>
                <w:rFonts w:asciiTheme="minorBidi" w:hAnsiTheme="minorBidi" w:cstheme="minorBidi"/>
                <w:sz w:val="18"/>
                <w:szCs w:val="16"/>
              </w:rPr>
              <w:t>١٥</w:t>
            </w:r>
          </w:p>
        </w:tc>
      </w:tr>
      <w:tr w:rsidR="00D8472D" w:rsidRPr="0081313C" w:rsidTr="001220F4">
        <w:tblPrEx>
          <w:jc w:val="left"/>
          <w:tblCellMar>
            <w:top w:w="91" w:type="dxa"/>
            <w:left w:w="80" w:type="dxa"/>
          </w:tblCellMar>
        </w:tblPrEx>
        <w:trPr>
          <w:trHeight w:val="636"/>
        </w:trPr>
        <w:tc>
          <w:tcPr>
            <w:tcW w:w="5387" w:type="dxa"/>
            <w:gridSpan w:val="5"/>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الفصل دون مكافأة ، أو تعويض ، على أن يسبقه</w:t>
            </w:r>
            <w:r w:rsidR="00D6259C">
              <w:rPr>
                <w:rFonts w:asciiTheme="minorBidi" w:hAnsiTheme="minorBidi" w:cstheme="minorBidi" w:hint="cs"/>
                <w:rtl/>
              </w:rPr>
              <w:t xml:space="preserve"> </w:t>
            </w:r>
            <w:r w:rsidRPr="0081313C">
              <w:rPr>
                <w:rFonts w:asciiTheme="minorBidi" w:hAnsiTheme="minorBidi" w:cstheme="minorBidi"/>
                <w:rtl/>
              </w:rPr>
              <w:t>إنذار كتابي</w:t>
            </w:r>
            <w:r w:rsidR="00D6259C">
              <w:rPr>
                <w:rFonts w:asciiTheme="minorBidi" w:hAnsiTheme="minorBidi" w:cstheme="minorBidi" w:hint="cs"/>
                <w:rtl/>
              </w:rPr>
              <w:t xml:space="preserve"> </w:t>
            </w:r>
            <w:r w:rsidRPr="0081313C">
              <w:rPr>
                <w:rFonts w:asciiTheme="minorBidi" w:hAnsiTheme="minorBidi" w:cstheme="minorBidi"/>
                <w:rtl/>
              </w:rPr>
              <w:t>بعد الغياب مدة عشرين يوما ، في نطاق حكمالمادة (الثمانون) من نظام العمل</w:t>
            </w:r>
          </w:p>
        </w:tc>
        <w:tc>
          <w:tcPr>
            <w:tcW w:w="45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الغياب المتقطع دون سبب مشروع مددا</w:t>
            </w:r>
            <w:r w:rsidR="00D6259C">
              <w:rPr>
                <w:rFonts w:asciiTheme="minorBidi" w:hAnsiTheme="minorBidi" w:cstheme="minorBidi" w:hint="cs"/>
                <w:rtl/>
              </w:rPr>
              <w:t xml:space="preserve"> </w:t>
            </w:r>
            <w:r w:rsidRPr="0081313C">
              <w:rPr>
                <w:rFonts w:asciiTheme="minorBidi" w:hAnsiTheme="minorBidi" w:cstheme="minorBidi"/>
                <w:rtl/>
              </w:rPr>
              <w:t>تزيد في مجموعها على ثلاثين يوما خلال</w:t>
            </w:r>
            <w:r w:rsidR="00D6259C">
              <w:rPr>
                <w:rFonts w:asciiTheme="minorBidi" w:hAnsiTheme="minorBidi" w:cstheme="minorBidi" w:hint="cs"/>
                <w:rtl/>
              </w:rPr>
              <w:t xml:space="preserve"> </w:t>
            </w:r>
            <w:r w:rsidRPr="0081313C">
              <w:rPr>
                <w:rFonts w:asciiTheme="minorBidi" w:hAnsiTheme="minorBidi" w:cstheme="minorBidi"/>
                <w:rtl/>
              </w:rPr>
              <w:t>السنة العقدية الواحدة .</w:t>
            </w:r>
          </w:p>
        </w:tc>
        <w:tc>
          <w:tcPr>
            <w:tcW w:w="425"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١٦</w:t>
            </w:r>
          </w:p>
        </w:tc>
      </w:tr>
    </w:tbl>
    <w:p w:rsidR="005814E7" w:rsidRDefault="005814E7" w:rsidP="00661A24">
      <w:pPr>
        <w:ind w:left="0" w:right="0" w:firstLine="0"/>
        <w:jc w:val="both"/>
        <w:rPr>
          <w:rFonts w:asciiTheme="minorBidi" w:hAnsiTheme="minorBidi" w:cstheme="minorBidi"/>
          <w:rtl/>
        </w:rPr>
      </w:pPr>
    </w:p>
    <w:p w:rsidR="003219AA" w:rsidRDefault="003219AA" w:rsidP="00661A24">
      <w:pPr>
        <w:bidi w:val="0"/>
        <w:spacing w:after="160" w:line="259" w:lineRule="auto"/>
        <w:ind w:left="0" w:right="0" w:firstLine="0"/>
        <w:jc w:val="both"/>
        <w:rPr>
          <w:rFonts w:asciiTheme="minorBidi" w:hAnsiTheme="minorBidi" w:cstheme="minorBidi"/>
          <w:rtl/>
        </w:rPr>
      </w:pPr>
      <w:r>
        <w:rPr>
          <w:rFonts w:asciiTheme="minorBidi" w:hAnsiTheme="minorBidi" w:cstheme="minorBidi"/>
          <w:rtl/>
        </w:rPr>
        <w:br w:type="page"/>
      </w:r>
    </w:p>
    <w:p w:rsidR="00D8472D" w:rsidRPr="00436398" w:rsidRDefault="0003675F" w:rsidP="00661A24">
      <w:pPr>
        <w:ind w:left="0" w:right="0" w:firstLine="0"/>
        <w:jc w:val="both"/>
        <w:rPr>
          <w:rFonts w:asciiTheme="minorBidi" w:hAnsiTheme="minorBidi" w:cstheme="minorBidi"/>
          <w:b/>
          <w:bCs/>
          <w:rtl/>
        </w:rPr>
      </w:pPr>
      <w:r w:rsidRPr="00436398">
        <w:rPr>
          <w:rFonts w:asciiTheme="minorBidi" w:hAnsiTheme="minorBidi" w:cstheme="minorBidi"/>
          <w:b/>
          <w:bCs/>
          <w:rtl/>
        </w:rPr>
        <w:lastRenderedPageBreak/>
        <w:t>ثانيا : مخالفات تتعلق بتنظيم العمل :</w:t>
      </w:r>
      <w:r w:rsidR="003219AA" w:rsidRPr="00436398">
        <w:rPr>
          <w:rFonts w:asciiTheme="minorBidi" w:hAnsiTheme="minorBidi" w:cstheme="minorBidi" w:hint="cs"/>
          <w:b/>
          <w:bCs/>
          <w:rtl/>
        </w:rPr>
        <w:t xml:space="preserve"> </w:t>
      </w:r>
    </w:p>
    <w:tbl>
      <w:tblPr>
        <w:tblStyle w:val="TableGrid"/>
        <w:tblW w:w="9775" w:type="dxa"/>
        <w:jc w:val="center"/>
        <w:tblInd w:w="0" w:type="dxa"/>
        <w:tblLayout w:type="fixed"/>
        <w:tblCellMar>
          <w:top w:w="157" w:type="dxa"/>
          <w:left w:w="78" w:type="dxa"/>
          <w:bottom w:w="0" w:type="dxa"/>
          <w:right w:w="71" w:type="dxa"/>
        </w:tblCellMar>
        <w:tblLook w:val="04A0" w:firstRow="1" w:lastRow="0" w:firstColumn="1" w:lastColumn="0" w:noHBand="0" w:noVBand="1"/>
      </w:tblPr>
      <w:tblGrid>
        <w:gridCol w:w="1270"/>
        <w:gridCol w:w="36"/>
        <w:gridCol w:w="1136"/>
        <w:gridCol w:w="54"/>
        <w:gridCol w:w="1082"/>
        <w:gridCol w:w="57"/>
        <w:gridCol w:w="1321"/>
        <w:gridCol w:w="72"/>
        <w:gridCol w:w="4038"/>
        <w:gridCol w:w="709"/>
      </w:tblGrid>
      <w:tr w:rsidR="004A0106" w:rsidRPr="0081313C" w:rsidTr="00C21F0C">
        <w:trPr>
          <w:trHeight w:val="404"/>
          <w:jc w:val="center"/>
        </w:trPr>
        <w:tc>
          <w:tcPr>
            <w:tcW w:w="4956" w:type="dxa"/>
            <w:gridSpan w:val="7"/>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الجزاء (النسبة المحسومة هي نسبة من الأجراليومي)</w:t>
            </w:r>
          </w:p>
        </w:tc>
        <w:tc>
          <w:tcPr>
            <w:tcW w:w="4110" w:type="dxa"/>
            <w:gridSpan w:val="2"/>
            <w:vMerge w:val="restart"/>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نوع المخالفة</w:t>
            </w:r>
          </w:p>
        </w:tc>
        <w:tc>
          <w:tcPr>
            <w:tcW w:w="709"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م</w:t>
            </w:r>
          </w:p>
        </w:tc>
      </w:tr>
      <w:tr w:rsidR="004A0106" w:rsidRPr="0081313C" w:rsidTr="00C21F0C">
        <w:trPr>
          <w:trHeight w:val="505"/>
          <w:jc w:val="center"/>
        </w:trPr>
        <w:tc>
          <w:tcPr>
            <w:tcW w:w="1306" w:type="dxa"/>
            <w:gridSpan w:val="2"/>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رابع مرة</w:t>
            </w:r>
          </w:p>
        </w:tc>
        <w:tc>
          <w:tcPr>
            <w:tcW w:w="1136" w:type="dxa"/>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ثالث مرة</w:t>
            </w:r>
          </w:p>
        </w:tc>
        <w:tc>
          <w:tcPr>
            <w:tcW w:w="1136" w:type="dxa"/>
            <w:gridSpan w:val="2"/>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ثاني مرة</w:t>
            </w:r>
          </w:p>
        </w:tc>
        <w:tc>
          <w:tcPr>
            <w:tcW w:w="1378" w:type="dxa"/>
            <w:gridSpan w:val="2"/>
            <w:tcBorders>
              <w:top w:val="single" w:sz="5" w:space="0" w:color="000000"/>
              <w:left w:val="single" w:sz="5" w:space="0" w:color="000000"/>
              <w:bottom w:val="single" w:sz="5" w:space="0" w:color="000000"/>
              <w:right w:val="single" w:sz="5" w:space="0" w:color="000000"/>
            </w:tcBorders>
            <w:shd w:val="clear" w:color="auto" w:fill="C1E06F"/>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أول مرة</w:t>
            </w:r>
          </w:p>
        </w:tc>
        <w:tc>
          <w:tcPr>
            <w:tcW w:w="4110" w:type="dxa"/>
            <w:gridSpan w:val="2"/>
            <w:vMerge/>
            <w:tcBorders>
              <w:top w:val="nil"/>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p>
        </w:tc>
        <w:tc>
          <w:tcPr>
            <w:tcW w:w="709" w:type="dxa"/>
            <w:vMerge/>
            <w:tcBorders>
              <w:top w:val="nil"/>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p>
        </w:tc>
      </w:tr>
      <w:tr w:rsidR="004A0106" w:rsidRPr="0081313C" w:rsidTr="00C21F0C">
        <w:trPr>
          <w:trHeight w:val="232"/>
          <w:jc w:val="center"/>
        </w:trPr>
        <w:tc>
          <w:tcPr>
            <w:tcW w:w="1306" w:type="dxa"/>
            <w:gridSpan w:val="2"/>
            <w:tcBorders>
              <w:top w:val="single" w:sz="5" w:space="0" w:color="000000"/>
              <w:left w:val="single" w:sz="5" w:space="0" w:color="000000"/>
              <w:bottom w:val="single" w:sz="5" w:space="0" w:color="000000"/>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136" w:type="dxa"/>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13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378"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4110"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التواجد دون مبرر في غير مكان العمل</w:t>
            </w:r>
            <w:r>
              <w:rPr>
                <w:rFonts w:asciiTheme="minorBidi" w:hAnsiTheme="minorBidi" w:cstheme="minorBidi" w:hint="cs"/>
                <w:rtl/>
              </w:rPr>
              <w:t xml:space="preserve"> </w:t>
            </w:r>
            <w:r w:rsidRPr="0081313C">
              <w:rPr>
                <w:rFonts w:asciiTheme="minorBidi" w:hAnsiTheme="minorBidi" w:cstheme="minorBidi"/>
                <w:rtl/>
              </w:rPr>
              <w:t>المخصص للعامل أثناء وقت الدوام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w:t>
            </w:r>
          </w:p>
        </w:tc>
      </w:tr>
      <w:tr w:rsidR="004A0106" w:rsidRPr="0081313C" w:rsidTr="00C21F0C">
        <w:trPr>
          <w:trHeight w:val="387"/>
          <w:jc w:val="center"/>
        </w:trPr>
        <w:tc>
          <w:tcPr>
            <w:tcW w:w="130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136" w:type="dxa"/>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%١٥</w:t>
            </w:r>
          </w:p>
        </w:tc>
        <w:tc>
          <w:tcPr>
            <w:tcW w:w="113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1378" w:type="dxa"/>
            <w:gridSpan w:val="2"/>
            <w:tcBorders>
              <w:top w:val="single" w:sz="5" w:space="0" w:color="000000"/>
              <w:left w:val="single" w:sz="5" w:space="0" w:color="000000"/>
              <w:bottom w:val="single" w:sz="5" w:space="0" w:color="000000"/>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إنذار</w:t>
            </w:r>
            <w:r>
              <w:rPr>
                <w:rFonts w:asciiTheme="minorBidi" w:hAnsiTheme="minorBidi" w:cstheme="minorBidi" w:hint="cs"/>
                <w:rtl/>
              </w:rPr>
              <w:t xml:space="preserve"> </w:t>
            </w:r>
            <w:r w:rsidRPr="0081313C">
              <w:rPr>
                <w:rFonts w:asciiTheme="minorBidi" w:hAnsiTheme="minorBidi" w:cstheme="minorBidi"/>
                <w:rtl/>
              </w:rPr>
              <w:t>كتابي</w:t>
            </w:r>
          </w:p>
        </w:tc>
        <w:tc>
          <w:tcPr>
            <w:tcW w:w="4110"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 xml:space="preserve"> استقبال زائرين في غير أمور عمل</w:t>
            </w:r>
          </w:p>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المنشأة في أماكن العمل ، دون إذن من</w:t>
            </w:r>
            <w:r>
              <w:rPr>
                <w:rFonts w:asciiTheme="minorBidi" w:hAnsiTheme="minorBidi" w:cstheme="minorBidi" w:hint="cs"/>
                <w:rtl/>
              </w:rPr>
              <w:t xml:space="preserve"> </w:t>
            </w:r>
            <w:r w:rsidR="004A0106">
              <w:rPr>
                <w:rFonts w:asciiTheme="minorBidi" w:hAnsiTheme="minorBidi" w:cstheme="minorBidi"/>
                <w:rtl/>
              </w:rPr>
              <w:t xml:space="preserve">الإدارة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w:t>
            </w:r>
          </w:p>
        </w:tc>
      </w:tr>
      <w:tr w:rsidR="004A0106" w:rsidRPr="0081313C" w:rsidTr="00C21F0C">
        <w:trPr>
          <w:trHeight w:val="757"/>
          <w:jc w:val="center"/>
        </w:trPr>
        <w:tc>
          <w:tcPr>
            <w:tcW w:w="130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136" w:type="dxa"/>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136"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1378" w:type="dxa"/>
            <w:gridSpan w:val="2"/>
            <w:tcBorders>
              <w:top w:val="single" w:sz="5" w:space="0" w:color="000000"/>
              <w:left w:val="single" w:sz="5" w:space="0" w:color="000000"/>
              <w:bottom w:val="single" w:sz="5" w:space="0" w:color="000000"/>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إنذار</w:t>
            </w:r>
            <w:r w:rsidR="004A0106">
              <w:rPr>
                <w:rFonts w:asciiTheme="minorBidi" w:hAnsiTheme="minorBidi" w:cstheme="minorBidi" w:hint="cs"/>
                <w:rtl/>
              </w:rPr>
              <w:t xml:space="preserve"> </w:t>
            </w:r>
            <w:r w:rsidRPr="0081313C">
              <w:rPr>
                <w:rFonts w:asciiTheme="minorBidi" w:hAnsiTheme="minorBidi" w:cstheme="minorBidi"/>
                <w:rtl/>
              </w:rPr>
              <w:t>كتابي</w:t>
            </w:r>
          </w:p>
        </w:tc>
        <w:tc>
          <w:tcPr>
            <w:tcW w:w="4110" w:type="dxa"/>
            <w:gridSpan w:val="2"/>
            <w:tcBorders>
              <w:top w:val="single" w:sz="5" w:space="0" w:color="000000"/>
              <w:left w:val="single" w:sz="5" w:space="0" w:color="000000"/>
              <w:bottom w:val="single" w:sz="5" w:space="0" w:color="000000"/>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استعمال آلات ، و معدات ، و أدوات</w:t>
            </w:r>
          </w:p>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المنشأة : لأغراض خاصة ، دون إذن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٣</w:t>
            </w:r>
          </w:p>
        </w:tc>
      </w:tr>
      <w:tr w:rsidR="004A0106" w:rsidRPr="0081313C" w:rsidTr="00C21F0C">
        <w:trPr>
          <w:trHeight w:val="1335"/>
          <w:jc w:val="center"/>
        </w:trPr>
        <w:tc>
          <w:tcPr>
            <w:tcW w:w="1306" w:type="dxa"/>
            <w:gridSpan w:val="2"/>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6" w:type="dxa"/>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136" w:type="dxa"/>
            <w:gridSpan w:val="2"/>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378" w:type="dxa"/>
            <w:gridSpan w:val="2"/>
            <w:tcBorders>
              <w:top w:val="single" w:sz="5" w:space="0" w:color="000000"/>
              <w:left w:val="single" w:sz="5" w:space="0" w:color="000000"/>
              <w:bottom w:val="nil"/>
              <w:right w:val="single" w:sz="5" w:space="0" w:color="000000"/>
            </w:tcBorders>
            <w:vAlign w:val="center"/>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4110" w:type="dxa"/>
            <w:gridSpan w:val="2"/>
            <w:tcBorders>
              <w:top w:val="single" w:sz="5" w:space="0" w:color="000000"/>
              <w:left w:val="single" w:sz="5" w:space="0" w:color="000000"/>
              <w:bottom w:val="nil"/>
              <w:right w:val="single" w:sz="5" w:space="0" w:color="000000"/>
            </w:tcBorders>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tl/>
              </w:rPr>
              <w:t>تدخل العامل ، دون وجه حق في أي عمل</w:t>
            </w:r>
            <w:r w:rsidR="00C21F0C">
              <w:rPr>
                <w:rFonts w:asciiTheme="minorBidi" w:hAnsiTheme="minorBidi" w:cstheme="minorBidi" w:hint="cs"/>
                <w:rtl/>
              </w:rPr>
              <w:t xml:space="preserve"> </w:t>
            </w:r>
            <w:r w:rsidRPr="0081313C">
              <w:rPr>
                <w:rFonts w:asciiTheme="minorBidi" w:hAnsiTheme="minorBidi" w:cstheme="minorBidi"/>
                <w:rtl/>
              </w:rPr>
              <w:t>ليس في اختصاصه أو لم يعهد به إليه .</w:t>
            </w:r>
          </w:p>
        </w:tc>
        <w:tc>
          <w:tcPr>
            <w:tcW w:w="709" w:type="dxa"/>
            <w:tcBorders>
              <w:top w:val="single" w:sz="5" w:space="0" w:color="000000"/>
              <w:left w:val="single" w:sz="5" w:space="0" w:color="000000"/>
              <w:bottom w:val="nil"/>
              <w:right w:val="single" w:sz="5" w:space="0" w:color="000000"/>
            </w:tcBorders>
            <w:shd w:val="clear" w:color="auto" w:fill="C1E06F"/>
          </w:tcPr>
          <w:p w:rsidR="0037472F" w:rsidRPr="0081313C" w:rsidRDefault="0037472F" w:rsidP="00661A24">
            <w:pPr>
              <w:ind w:left="0" w:right="0" w:firstLine="0"/>
              <w:jc w:val="both"/>
              <w:rPr>
                <w:rFonts w:asciiTheme="minorBidi" w:hAnsiTheme="minorBidi" w:cstheme="minorBidi"/>
              </w:rPr>
            </w:pPr>
            <w:r w:rsidRPr="0081313C">
              <w:rPr>
                <w:rFonts w:asciiTheme="minorBidi" w:hAnsiTheme="minorBidi" w:cstheme="minorBidi"/>
              </w:rPr>
              <w:t>٤</w:t>
            </w:r>
          </w:p>
        </w:tc>
      </w:tr>
      <w:tr w:rsidR="00D8472D" w:rsidRPr="0081313C" w:rsidTr="00C21F0C">
        <w:tblPrEx>
          <w:tblCellMar>
            <w:left w:w="80" w:type="dxa"/>
            <w:right w:w="72" w:type="dxa"/>
          </w:tblCellMar>
        </w:tblPrEx>
        <w:trPr>
          <w:trHeight w:val="566"/>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%١٥</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1159"/>
              </w:tabs>
              <w:ind w:left="0" w:right="0" w:firstLine="0"/>
              <w:jc w:val="both"/>
              <w:rPr>
                <w:rFonts w:asciiTheme="minorBidi" w:hAnsiTheme="minorBidi" w:cstheme="minorBidi"/>
              </w:rPr>
            </w:pPr>
            <w:r w:rsidRPr="0081313C">
              <w:rPr>
                <w:rFonts w:asciiTheme="minorBidi" w:hAnsiTheme="minorBidi" w:cstheme="minorBidi"/>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الخروج ، أو الدخول من غير المكان</w:t>
            </w:r>
            <w:r w:rsidR="00C21F0C">
              <w:rPr>
                <w:rFonts w:asciiTheme="minorBidi" w:hAnsiTheme="minorBidi" w:cstheme="minorBidi" w:hint="cs"/>
                <w:rtl/>
              </w:rPr>
              <w:t xml:space="preserve"> </w:t>
            </w:r>
            <w:r w:rsidRPr="0081313C">
              <w:rPr>
                <w:rFonts w:asciiTheme="minorBidi" w:hAnsiTheme="minorBidi" w:cstheme="minorBidi"/>
                <w:rtl/>
              </w:rPr>
              <w:t>المخصص لذلك.</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w:t>
            </w:r>
          </w:p>
        </w:tc>
      </w:tr>
      <w:tr w:rsidR="00D8472D" w:rsidRPr="0081313C" w:rsidTr="00C21F0C">
        <w:tblPrEx>
          <w:tblCellMar>
            <w:left w:w="80" w:type="dxa"/>
            <w:right w:w="72" w:type="dxa"/>
          </w:tblCellMar>
        </w:tblPrEx>
        <w:trPr>
          <w:trHeight w:val="85"/>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الإهمال في تنظيف الآلات ، وصيانتها ، أو</w:t>
            </w:r>
            <w:r w:rsidR="00C21F0C">
              <w:rPr>
                <w:rFonts w:asciiTheme="minorBidi" w:hAnsiTheme="minorBidi" w:cstheme="minorBidi" w:hint="cs"/>
                <w:rtl/>
              </w:rPr>
              <w:t xml:space="preserve"> </w:t>
            </w:r>
            <w:r w:rsidRPr="0081313C">
              <w:rPr>
                <w:rFonts w:asciiTheme="minorBidi" w:hAnsiTheme="minorBidi" w:cstheme="minorBidi"/>
                <w:rtl/>
              </w:rPr>
              <w:t>عدم العناية بها ، أو عدم التبليغ عن ما بهامن خلل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٦</w:t>
            </w:r>
          </w:p>
        </w:tc>
      </w:tr>
      <w:tr w:rsidR="00D8472D" w:rsidRPr="0081313C" w:rsidTr="00C21F0C">
        <w:tblPrEx>
          <w:tblCellMar>
            <w:left w:w="80" w:type="dxa"/>
            <w:right w:w="72" w:type="dxa"/>
          </w:tblCellMar>
        </w:tblPrEx>
        <w:trPr>
          <w:trHeight w:val="382"/>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إنذاركتابي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عدم وضع أدوات الإصلاح ، و الصيانة ، و</w:t>
            </w:r>
            <w:r w:rsidR="00C21F0C">
              <w:rPr>
                <w:rFonts w:asciiTheme="minorBidi" w:hAnsiTheme="minorBidi" w:cstheme="minorBidi" w:hint="cs"/>
                <w:rtl/>
              </w:rPr>
              <w:t xml:space="preserve"> </w:t>
            </w:r>
            <w:r w:rsidRPr="0081313C">
              <w:rPr>
                <w:rFonts w:asciiTheme="minorBidi" w:hAnsiTheme="minorBidi" w:cstheme="minorBidi"/>
                <w:rtl/>
              </w:rPr>
              <w:t>اللوازم الأخرى في الأماكن المخصصة لها</w:t>
            </w:r>
            <w:r w:rsidR="00C21F0C">
              <w:rPr>
                <w:rFonts w:asciiTheme="minorBidi" w:hAnsiTheme="minorBidi" w:cstheme="minorBidi" w:hint="cs"/>
                <w:rtl/>
              </w:rPr>
              <w:t xml:space="preserve"> </w:t>
            </w:r>
            <w:r w:rsidRPr="0081313C">
              <w:rPr>
                <w:rFonts w:asciiTheme="minorBidi" w:hAnsiTheme="minorBidi" w:cstheme="minorBidi"/>
                <w:rtl/>
              </w:rPr>
              <w:t>، بعد الانتهاء من 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٧</w:t>
            </w:r>
          </w:p>
        </w:tc>
      </w:tr>
      <w:tr w:rsidR="00D8472D" w:rsidRPr="0081313C" w:rsidTr="00C21F0C">
        <w:tblPrEx>
          <w:tblCellMar>
            <w:left w:w="80" w:type="dxa"/>
            <w:right w:w="72" w:type="dxa"/>
          </w:tblCellMar>
        </w:tblPrEx>
        <w:trPr>
          <w:trHeight w:val="140"/>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فصل مع</w:t>
            </w:r>
            <w:r w:rsidR="00C21F0C">
              <w:rPr>
                <w:rFonts w:asciiTheme="minorBidi" w:hAnsiTheme="minorBidi" w:cstheme="minorBidi" w:hint="cs"/>
                <w:rtl/>
              </w:rPr>
              <w:t xml:space="preserve"> </w:t>
            </w:r>
            <w:r w:rsidRPr="0081313C">
              <w:rPr>
                <w:rFonts w:asciiTheme="minorBidi" w:hAnsiTheme="minorBidi" w:cstheme="minorBidi"/>
                <w:rtl/>
              </w:rPr>
              <w:t>المكافأة</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w:t>
            </w:r>
            <w:r w:rsidR="00C21F0C">
              <w:rPr>
                <w:rFonts w:asciiTheme="minorBidi" w:hAnsiTheme="minorBidi" w:cstheme="minorBidi" w:hint="cs"/>
                <w:rtl/>
              </w:rPr>
              <w:t xml:space="preserve"> </w:t>
            </w:r>
            <w:r w:rsidRPr="0081313C">
              <w:rPr>
                <w:rFonts w:asciiTheme="minorBidi" w:hAnsiTheme="minorBidi" w:cstheme="minorBidi"/>
                <w:rtl/>
              </w:rPr>
              <w:t>أيام</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تمزيق ، أو إتلاف إعلانات ، أو بلاغاتإدارة المنشأة.</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٨</w:t>
            </w:r>
          </w:p>
        </w:tc>
      </w:tr>
      <w:tr w:rsidR="00D8472D" w:rsidRPr="0081313C" w:rsidTr="00A00161">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فصل مع</w:t>
            </w:r>
            <w:r w:rsidR="00A00161">
              <w:rPr>
                <w:rFonts w:asciiTheme="minorBidi" w:hAnsiTheme="minorBidi" w:cstheme="minorBidi" w:hint="cs"/>
                <w:rtl/>
              </w:rPr>
              <w:t xml:space="preserve"> </w:t>
            </w:r>
            <w:r w:rsidRPr="0081313C">
              <w:rPr>
                <w:rFonts w:asciiTheme="minorBidi" w:hAnsiTheme="minorBidi" w:cstheme="minorBidi"/>
                <w:rtl/>
              </w:rPr>
              <w:t>المكافأة</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أيام</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الإهمال في العهد التي بحوزته ، مثال :</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(سيارات ، آلات ، أجهزة ، معدات ،</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أدوات ، ..... الخ )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٩</w:t>
            </w:r>
          </w:p>
        </w:tc>
      </w:tr>
      <w:tr w:rsidR="00D8472D" w:rsidRPr="0081313C" w:rsidTr="00C21F0C">
        <w:tblPrEx>
          <w:tblCellMar>
            <w:left w:w="80" w:type="dxa"/>
            <w:right w:w="72" w:type="dxa"/>
          </w:tblCellMar>
        </w:tblPrEx>
        <w:trPr>
          <w:trHeight w:val="1764"/>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%١٥</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إنذار</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الأكل في مكان العمل ، أو غير المكان</w:t>
            </w:r>
            <w:r w:rsidR="00A00161">
              <w:rPr>
                <w:rFonts w:asciiTheme="minorBidi" w:hAnsiTheme="minorBidi" w:cstheme="minorBidi" w:hint="cs"/>
                <w:rtl/>
              </w:rPr>
              <w:t xml:space="preserve"> </w:t>
            </w:r>
            <w:r w:rsidRPr="0081313C">
              <w:rPr>
                <w:rFonts w:asciiTheme="minorBidi" w:hAnsiTheme="minorBidi" w:cstheme="minorBidi"/>
                <w:rtl/>
              </w:rPr>
              <w:t>المعد له ، أو في غير أوقات الراحة.</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١٠</w:t>
            </w:r>
          </w:p>
        </w:tc>
      </w:tr>
      <w:tr w:rsidR="00D8472D" w:rsidRPr="0081313C" w:rsidTr="00A00161">
        <w:tblPrEx>
          <w:tblCellMar>
            <w:left w:w="80" w:type="dxa"/>
            <w:right w:w="72" w:type="dxa"/>
          </w:tblCellMar>
        </w:tblPrEx>
        <w:trPr>
          <w:trHeight w:val="89"/>
          <w:jc w:val="center"/>
        </w:trPr>
        <w:tc>
          <w:tcPr>
            <w:tcW w:w="1270"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1393"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كتابي</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النوم أثناء 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hint="cs"/>
                <w:rtl/>
              </w:rPr>
            </w:pPr>
            <w:r w:rsidRPr="0081313C">
              <w:rPr>
                <w:rFonts w:asciiTheme="minorBidi" w:hAnsiTheme="minorBidi" w:cstheme="minorBidi"/>
              </w:rPr>
              <w:t>١١</w:t>
            </w:r>
          </w:p>
        </w:tc>
      </w:tr>
      <w:tr w:rsidR="00D8472D" w:rsidRPr="0081313C" w:rsidTr="00A00161">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lastRenderedPageBreak/>
              <w:t>ثلاثة أيام</w:t>
            </w:r>
          </w:p>
        </w:tc>
        <w:tc>
          <w:tcPr>
            <w:tcW w:w="1226" w:type="dxa"/>
            <w:gridSpan w:val="3"/>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139"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النوم في الحالات التي تستدعي يقظةمستمرة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١٢</w:t>
            </w:r>
          </w:p>
        </w:tc>
      </w:tr>
      <w:tr w:rsidR="00D8472D" w:rsidRPr="0081313C" w:rsidTr="00A00161">
        <w:tblPrEx>
          <w:tblCellMar>
            <w:left w:w="80" w:type="dxa"/>
            <w:right w:w="72" w:type="dxa"/>
          </w:tblCellMar>
        </w:tblPrEx>
        <w:trPr>
          <w:trHeight w:val="18"/>
          <w:jc w:val="center"/>
        </w:trPr>
        <w:tc>
          <w:tcPr>
            <w:tcW w:w="127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226" w:type="dxa"/>
            <w:gridSpan w:val="3"/>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139"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1393"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c>
          <w:tcPr>
            <w:tcW w:w="4038"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التسكع ، أو وجود العامل في غير مكانعمله ، أثناء ساعات 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١٣</w:t>
            </w:r>
          </w:p>
        </w:tc>
      </w:tr>
      <w:tr w:rsidR="00D8472D" w:rsidRPr="0081313C" w:rsidTr="00C21F0C">
        <w:tblPrEx>
          <w:tblCellMar>
            <w:left w:w="80" w:type="dxa"/>
            <w:right w:w="72" w:type="dxa"/>
          </w:tblCellMar>
        </w:tblPrEx>
        <w:trPr>
          <w:trHeight w:val="231"/>
          <w:jc w:val="center"/>
        </w:trPr>
        <w:tc>
          <w:tcPr>
            <w:tcW w:w="1270" w:type="dxa"/>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1226" w:type="dxa"/>
            <w:gridSpan w:val="3"/>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1139" w:type="dxa"/>
            <w:gridSpan w:val="2"/>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1393" w:type="dxa"/>
            <w:gridSpan w:val="2"/>
            <w:tcBorders>
              <w:top w:val="single" w:sz="5" w:space="0" w:color="000000"/>
              <w:left w:val="single" w:sz="5" w:space="0" w:color="000000"/>
              <w:bottom w:val="nil"/>
              <w:right w:val="single" w:sz="5" w:space="0" w:color="000000"/>
            </w:tcBorders>
            <w:vAlign w:val="bottom"/>
          </w:tcPr>
          <w:p w:rsidR="00D8472D" w:rsidRPr="0081313C" w:rsidRDefault="00D8472D" w:rsidP="00661A24">
            <w:pPr>
              <w:ind w:left="0" w:right="0" w:firstLine="0"/>
              <w:jc w:val="both"/>
              <w:rPr>
                <w:rFonts w:asciiTheme="minorBidi" w:hAnsiTheme="minorBidi" w:cstheme="minorBidi"/>
              </w:rPr>
            </w:pPr>
          </w:p>
        </w:tc>
        <w:tc>
          <w:tcPr>
            <w:tcW w:w="4038" w:type="dxa"/>
            <w:tcBorders>
              <w:top w:val="single" w:sz="5" w:space="0" w:color="000000"/>
              <w:left w:val="single" w:sz="5" w:space="0" w:color="000000"/>
              <w:bottom w:val="nil"/>
              <w:right w:val="single" w:sz="5" w:space="0" w:color="000000"/>
            </w:tcBorders>
          </w:tcPr>
          <w:p w:rsidR="00D8472D" w:rsidRPr="0081313C" w:rsidRDefault="00D8472D" w:rsidP="00661A24">
            <w:pPr>
              <w:ind w:left="0" w:right="0" w:firstLine="0"/>
              <w:jc w:val="both"/>
              <w:rPr>
                <w:rFonts w:asciiTheme="minorBidi" w:hAnsiTheme="minorBidi" w:cstheme="minorBidi"/>
              </w:rPr>
            </w:pPr>
          </w:p>
        </w:tc>
        <w:tc>
          <w:tcPr>
            <w:tcW w:w="709" w:type="dxa"/>
            <w:tcBorders>
              <w:top w:val="single" w:sz="5" w:space="0" w:color="000000"/>
              <w:left w:val="single" w:sz="5" w:space="0" w:color="000000"/>
              <w:bottom w:val="nil"/>
              <w:right w:val="single" w:sz="5" w:space="0" w:color="000000"/>
            </w:tcBorders>
            <w:shd w:val="clear" w:color="auto" w:fill="C1E06F"/>
          </w:tcPr>
          <w:p w:rsidR="00D8472D" w:rsidRPr="0081313C" w:rsidRDefault="00D8472D" w:rsidP="00661A24">
            <w:pPr>
              <w:ind w:left="0" w:right="0" w:firstLine="0"/>
              <w:jc w:val="both"/>
              <w:rPr>
                <w:rFonts w:asciiTheme="minorBidi" w:hAnsiTheme="minorBidi" w:cstheme="minorBidi" w:hint="cs"/>
              </w:rPr>
            </w:pPr>
          </w:p>
        </w:tc>
      </w:tr>
    </w:tbl>
    <w:tbl>
      <w:tblPr>
        <w:tblStyle w:val="TableGrid"/>
        <w:tblpPr w:leftFromText="180" w:rightFromText="180" w:vertAnchor="text" w:tblpXSpec="center" w:tblpY="1"/>
        <w:tblOverlap w:val="never"/>
        <w:tblW w:w="9788" w:type="dxa"/>
        <w:jc w:val="center"/>
        <w:tblInd w:w="0" w:type="dxa"/>
        <w:tblLayout w:type="fixed"/>
        <w:tblCellMar>
          <w:top w:w="91" w:type="dxa"/>
          <w:left w:w="54" w:type="dxa"/>
          <w:bottom w:w="0" w:type="dxa"/>
          <w:right w:w="71" w:type="dxa"/>
        </w:tblCellMar>
        <w:tblLook w:val="04A0" w:firstRow="1" w:lastRow="0" w:firstColumn="1" w:lastColumn="0" w:noHBand="0" w:noVBand="1"/>
      </w:tblPr>
      <w:tblGrid>
        <w:gridCol w:w="1330"/>
        <w:gridCol w:w="1216"/>
        <w:gridCol w:w="1134"/>
        <w:gridCol w:w="1417"/>
        <w:gridCol w:w="3969"/>
        <w:gridCol w:w="709"/>
        <w:gridCol w:w="13"/>
      </w:tblGrid>
      <w:tr w:rsidR="009D34EC" w:rsidRPr="0081313C" w:rsidTr="00552DF0">
        <w:trPr>
          <w:trHeight w:val="1897"/>
          <w:jc w:val="center"/>
        </w:trPr>
        <w:tc>
          <w:tcPr>
            <w:tcW w:w="1330"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r w:rsidR="009D34EC">
              <w:rPr>
                <w:rFonts w:asciiTheme="minorBidi" w:hAnsiTheme="minorBidi" w:cstheme="minorBidi" w:hint="cs"/>
                <w:rtl/>
              </w:rPr>
              <w:t xml:space="preserve"> </w:t>
            </w:r>
            <w:r w:rsidRPr="0081313C">
              <w:rPr>
                <w:rFonts w:asciiTheme="minorBidi" w:hAnsiTheme="minorBidi" w:cstheme="minorBidi"/>
                <w:rtl/>
              </w:rPr>
              <w:t>الخدمة معا</w:t>
            </w:r>
            <w:r w:rsidR="009D34EC">
              <w:rPr>
                <w:rFonts w:asciiTheme="minorBidi" w:hAnsiTheme="minorBidi" w:cstheme="minorBidi" w:hint="cs"/>
                <w:rtl/>
              </w:rPr>
              <w:t xml:space="preserve"> </w:t>
            </w:r>
            <w:r w:rsidRPr="0081313C">
              <w:rPr>
                <w:rFonts w:asciiTheme="minorBidi" w:hAnsiTheme="minorBidi" w:cstheme="minorBidi"/>
                <w:rtl/>
              </w:rPr>
              <w:t>لمكافأة</w:t>
            </w:r>
          </w:p>
        </w:tc>
        <w:tc>
          <w:tcPr>
            <w:tcW w:w="1216"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الحرمان</w:t>
            </w:r>
            <w:r w:rsidR="009D34EC">
              <w:rPr>
                <w:rFonts w:asciiTheme="minorBidi" w:hAnsiTheme="minorBidi" w:cstheme="minorBidi" w:hint="cs"/>
                <w:rtl/>
              </w:rPr>
              <w:t xml:space="preserve"> </w:t>
            </w:r>
            <w:r w:rsidRPr="0081313C">
              <w:rPr>
                <w:rFonts w:asciiTheme="minorBidi" w:hAnsiTheme="minorBidi" w:cstheme="minorBidi"/>
                <w:rtl/>
              </w:rPr>
              <w:t>من</w:t>
            </w:r>
            <w:r w:rsidR="009D34EC">
              <w:rPr>
                <w:rFonts w:asciiTheme="minorBidi" w:hAnsiTheme="minorBidi" w:cstheme="minorBidi" w:hint="cs"/>
                <w:rtl/>
              </w:rPr>
              <w:t xml:space="preserve"> </w:t>
            </w:r>
            <w:r w:rsidRPr="0081313C">
              <w:rPr>
                <w:rFonts w:asciiTheme="minorBidi" w:hAnsiTheme="minorBidi" w:cstheme="minorBidi"/>
                <w:rtl/>
              </w:rPr>
              <w:t>الترقيات</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أوالعلاوات</w:t>
            </w:r>
            <w:r w:rsidR="009D34EC">
              <w:rPr>
                <w:rFonts w:asciiTheme="minorBidi" w:hAnsiTheme="minorBidi" w:cstheme="minorBidi" w:hint="cs"/>
                <w:rtl/>
              </w:rPr>
              <w:t xml:space="preserve"> </w:t>
            </w:r>
            <w:r w:rsidRPr="0081313C">
              <w:rPr>
                <w:rFonts w:asciiTheme="minorBidi" w:hAnsiTheme="minorBidi" w:cstheme="minorBidi"/>
                <w:rtl/>
              </w:rPr>
              <w:t>المرة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واحدة</w:t>
            </w:r>
          </w:p>
        </w:tc>
        <w:tc>
          <w:tcPr>
            <w:tcW w:w="1134"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417"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3969" w:type="dxa"/>
            <w:tcBorders>
              <w:top w:val="nil"/>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التلاعب في إثبات الحضور ، والانصراف .</w:t>
            </w:r>
          </w:p>
        </w:tc>
        <w:tc>
          <w:tcPr>
            <w:tcW w:w="722" w:type="dxa"/>
            <w:gridSpan w:val="2"/>
            <w:tcBorders>
              <w:top w:val="nil"/>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١٤</w:t>
            </w:r>
          </w:p>
        </w:tc>
      </w:tr>
      <w:tr w:rsidR="009D34EC" w:rsidRPr="0081313C" w:rsidTr="00552DF0">
        <w:trPr>
          <w:gridAfter w:val="1"/>
          <w:wAfter w:w="13" w:type="dxa"/>
          <w:trHeight w:val="1009"/>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21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%٥٠</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%٢٥</w:t>
            </w:r>
          </w:p>
        </w:tc>
        <w:tc>
          <w:tcPr>
            <w:tcW w:w="3969"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3844"/>
              </w:tabs>
              <w:ind w:left="0" w:right="0" w:firstLine="0"/>
              <w:jc w:val="both"/>
              <w:rPr>
                <w:rFonts w:asciiTheme="minorBidi" w:hAnsiTheme="minorBidi" w:cstheme="minorBidi"/>
              </w:rPr>
            </w:pPr>
            <w:r w:rsidRPr="0081313C">
              <w:rPr>
                <w:rFonts w:asciiTheme="minorBidi" w:hAnsiTheme="minorBidi" w:cstheme="minorBidi"/>
                <w:rtl/>
              </w:rPr>
              <w:t>عدم إطاعة الأوامر العادية الخاصة</w:t>
            </w:r>
          </w:p>
          <w:p w:rsidR="00D8472D" w:rsidRPr="0081313C" w:rsidRDefault="0003675F" w:rsidP="00661A24">
            <w:pPr>
              <w:tabs>
                <w:tab w:val="left" w:pos="3844"/>
              </w:tabs>
              <w:ind w:left="0" w:right="0" w:firstLine="0"/>
              <w:jc w:val="both"/>
              <w:rPr>
                <w:rFonts w:asciiTheme="minorBidi" w:hAnsiTheme="minorBidi" w:cstheme="minorBidi"/>
              </w:rPr>
            </w:pPr>
            <w:r w:rsidRPr="0081313C">
              <w:rPr>
                <w:rFonts w:asciiTheme="minorBidi" w:hAnsiTheme="minorBidi" w:cstheme="minorBidi"/>
                <w:rtl/>
              </w:rPr>
              <w:t>بالعمل ، أو عدم تنفيذ التعليمات الخاصة</w:t>
            </w:r>
            <w:r w:rsidR="009D34EC">
              <w:rPr>
                <w:rFonts w:asciiTheme="minorBidi" w:hAnsiTheme="minorBidi" w:cstheme="minorBidi" w:hint="cs"/>
                <w:rtl/>
              </w:rPr>
              <w:t xml:space="preserve"> </w:t>
            </w:r>
            <w:r w:rsidRPr="0081313C">
              <w:rPr>
                <w:rFonts w:asciiTheme="minorBidi" w:hAnsiTheme="minorBidi" w:cstheme="minorBidi"/>
                <w:rtl/>
              </w:rPr>
              <w:t>بالعمل ، و المعلقة في مكان ظاهر.</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١٥</w:t>
            </w:r>
          </w:p>
        </w:tc>
      </w:tr>
      <w:tr w:rsidR="009D34EC" w:rsidRPr="0081313C" w:rsidTr="00552DF0">
        <w:trPr>
          <w:gridAfter w:val="1"/>
          <w:wAfter w:w="13" w:type="dxa"/>
          <w:trHeight w:val="787"/>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معالمكافأة</w:t>
            </w:r>
          </w:p>
        </w:tc>
        <w:tc>
          <w:tcPr>
            <w:tcW w:w="121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أيام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3969"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3844"/>
              </w:tabs>
              <w:ind w:left="0" w:right="0" w:firstLine="0"/>
              <w:jc w:val="both"/>
              <w:rPr>
                <w:rFonts w:asciiTheme="minorBidi" w:hAnsiTheme="minorBidi" w:cstheme="minorBidi"/>
              </w:rPr>
            </w:pPr>
            <w:r w:rsidRPr="0081313C">
              <w:rPr>
                <w:rFonts w:asciiTheme="minorBidi" w:hAnsiTheme="minorBidi" w:cstheme="minorBidi"/>
                <w:rtl/>
              </w:rPr>
              <w:t>التحريض على مخالفة الأوامر ، والتعليمات الخطية الخاصة بالعمل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١٦</w:t>
            </w:r>
          </w:p>
        </w:tc>
      </w:tr>
      <w:tr w:rsidR="009D34EC" w:rsidRPr="0081313C" w:rsidTr="00552DF0">
        <w:trPr>
          <w:gridAfter w:val="1"/>
          <w:wAfter w:w="13" w:type="dxa"/>
          <w:trHeight w:val="721"/>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9D34EC">
              <w:rPr>
                <w:rFonts w:asciiTheme="minorBidi" w:hAnsiTheme="minorBidi" w:cstheme="minorBidi" w:hint="cs"/>
                <w:rtl/>
              </w:rPr>
              <w:t xml:space="preserve"> </w:t>
            </w:r>
            <w:r w:rsidRPr="0081313C">
              <w:rPr>
                <w:rFonts w:asciiTheme="minorBidi" w:hAnsiTheme="minorBidi" w:cstheme="minorBidi"/>
                <w:rtl/>
              </w:rPr>
              <w:t>المكافأة</w:t>
            </w:r>
          </w:p>
        </w:tc>
        <w:tc>
          <w:tcPr>
            <w:tcW w:w="121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أيام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3969"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التدخين في الأماكن المحظورة ، و</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المعلن عنها للمحافظة على سلامةالعمال ، والمنشأة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١٧</w:t>
            </w:r>
          </w:p>
        </w:tc>
      </w:tr>
      <w:tr w:rsidR="009D34EC" w:rsidRPr="0081313C" w:rsidTr="00552DF0">
        <w:trPr>
          <w:gridAfter w:val="1"/>
          <w:wAfter w:w="13" w:type="dxa"/>
          <w:trHeight w:val="640"/>
          <w:jc w:val="center"/>
        </w:trPr>
        <w:tc>
          <w:tcPr>
            <w:tcW w:w="1330"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9D34EC">
              <w:rPr>
                <w:rFonts w:asciiTheme="minorBidi" w:hAnsiTheme="minorBidi" w:cstheme="minorBidi" w:hint="cs"/>
                <w:rtl/>
              </w:rPr>
              <w:t xml:space="preserve"> </w:t>
            </w:r>
            <w:r w:rsidRPr="0081313C">
              <w:rPr>
                <w:rFonts w:asciiTheme="minorBidi" w:hAnsiTheme="minorBidi" w:cstheme="minorBidi"/>
                <w:rtl/>
              </w:rPr>
              <w:t>المكافأة</w:t>
            </w:r>
          </w:p>
        </w:tc>
        <w:tc>
          <w:tcPr>
            <w:tcW w:w="121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أيام</w:t>
            </w:r>
          </w:p>
        </w:tc>
        <w:tc>
          <w:tcPr>
            <w:tcW w:w="1134"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41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3969"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الإهمال ، أو التهاون في العمل الذي قدينشأ عنه ضرر في صحة العمال ، أو</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سلامتهم ، أو في المواد ، أو الأدوات ، والأجهزة .</w:t>
            </w:r>
          </w:p>
        </w:tc>
        <w:tc>
          <w:tcPr>
            <w:tcW w:w="709"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١٨</w:t>
            </w:r>
          </w:p>
        </w:tc>
      </w:tr>
    </w:tbl>
    <w:p w:rsidR="00552DF0" w:rsidRDefault="00552DF0" w:rsidP="00661A24">
      <w:pPr>
        <w:ind w:left="0" w:right="0" w:firstLine="0"/>
        <w:jc w:val="both"/>
        <w:rPr>
          <w:rFonts w:asciiTheme="minorBidi" w:hAnsiTheme="minorBidi" w:cstheme="minorBidi"/>
          <w:rtl/>
        </w:rPr>
      </w:pPr>
    </w:p>
    <w:p w:rsidR="00552DF0" w:rsidRDefault="00552DF0" w:rsidP="00661A24">
      <w:pPr>
        <w:bidi w:val="0"/>
        <w:spacing w:after="160" w:line="259" w:lineRule="auto"/>
        <w:ind w:left="0" w:right="0" w:firstLine="0"/>
        <w:jc w:val="both"/>
        <w:rPr>
          <w:rFonts w:asciiTheme="minorBidi" w:hAnsiTheme="minorBidi" w:cstheme="minorBidi"/>
          <w:rtl/>
        </w:rPr>
      </w:pPr>
      <w:r>
        <w:rPr>
          <w:rFonts w:asciiTheme="minorBidi" w:hAnsiTheme="minorBidi" w:cstheme="minorBidi"/>
          <w:rtl/>
        </w:rPr>
        <w:br w:type="page"/>
      </w:r>
    </w:p>
    <w:p w:rsidR="00D8472D" w:rsidRPr="00436398" w:rsidRDefault="0003675F" w:rsidP="00661A24">
      <w:pPr>
        <w:ind w:left="0" w:right="0" w:firstLine="0"/>
        <w:jc w:val="both"/>
        <w:rPr>
          <w:rFonts w:asciiTheme="minorBidi" w:hAnsiTheme="minorBidi" w:cstheme="minorBidi"/>
          <w:b/>
          <w:bCs/>
          <w:rtl/>
        </w:rPr>
      </w:pPr>
      <w:bookmarkStart w:id="0" w:name="_GoBack"/>
      <w:r w:rsidRPr="00436398">
        <w:rPr>
          <w:rFonts w:asciiTheme="minorBidi" w:hAnsiTheme="minorBidi" w:cstheme="minorBidi"/>
          <w:b/>
          <w:bCs/>
          <w:rtl/>
        </w:rPr>
        <w:lastRenderedPageBreak/>
        <w:t>ثالثا : مخالفات تتعلق بسلوك العامل :</w:t>
      </w:r>
    </w:p>
    <w:tbl>
      <w:tblPr>
        <w:tblStyle w:val="TableGrid"/>
        <w:tblW w:w="10206" w:type="dxa"/>
        <w:tblInd w:w="-6" w:type="dxa"/>
        <w:tblLayout w:type="fixed"/>
        <w:tblCellMar>
          <w:top w:w="158" w:type="dxa"/>
          <w:left w:w="80" w:type="dxa"/>
          <w:bottom w:w="109" w:type="dxa"/>
          <w:right w:w="76" w:type="dxa"/>
        </w:tblCellMar>
        <w:tblLook w:val="04A0" w:firstRow="1" w:lastRow="0" w:firstColumn="1" w:lastColumn="0" w:noHBand="0" w:noVBand="1"/>
      </w:tblPr>
      <w:tblGrid>
        <w:gridCol w:w="1132"/>
        <w:gridCol w:w="1136"/>
        <w:gridCol w:w="1277"/>
        <w:gridCol w:w="7"/>
        <w:gridCol w:w="1127"/>
        <w:gridCol w:w="4677"/>
        <w:gridCol w:w="850"/>
      </w:tblGrid>
      <w:tr w:rsidR="00323330" w:rsidRPr="0081313C" w:rsidTr="00323330">
        <w:trPr>
          <w:trHeight w:val="20"/>
        </w:trPr>
        <w:tc>
          <w:tcPr>
            <w:tcW w:w="4679" w:type="dxa"/>
            <w:gridSpan w:val="5"/>
            <w:tcBorders>
              <w:top w:val="single" w:sz="5" w:space="0" w:color="000000"/>
              <w:left w:val="single" w:sz="5" w:space="0" w:color="000000"/>
              <w:bottom w:val="single" w:sz="5" w:space="0" w:color="000000"/>
              <w:right w:val="single" w:sz="5" w:space="0" w:color="000000"/>
            </w:tcBorders>
            <w:shd w:val="clear" w:color="auto" w:fill="C1E06F"/>
            <w:vAlign w:val="center"/>
          </w:tcPr>
          <w:bookmarkEnd w:id="0"/>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الجزاء (النسبة المحسومة هي نسبة من</w:t>
            </w:r>
            <w:r w:rsidR="00B32687">
              <w:rPr>
                <w:rFonts w:asciiTheme="minorBidi" w:hAnsiTheme="minorBidi" w:cstheme="minorBidi" w:hint="cs"/>
                <w:rtl/>
              </w:rPr>
              <w:t xml:space="preserve"> </w:t>
            </w:r>
            <w:r w:rsidRPr="0081313C">
              <w:rPr>
                <w:rFonts w:asciiTheme="minorBidi" w:hAnsiTheme="minorBidi" w:cstheme="minorBidi"/>
                <w:rtl/>
              </w:rPr>
              <w:t>الأجر اليومي)</w:t>
            </w:r>
          </w:p>
        </w:tc>
        <w:tc>
          <w:tcPr>
            <w:tcW w:w="4677"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نوع المخالفة</w:t>
            </w:r>
          </w:p>
        </w:tc>
        <w:tc>
          <w:tcPr>
            <w:tcW w:w="850" w:type="dxa"/>
            <w:vMerge w:val="restart"/>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م</w:t>
            </w:r>
          </w:p>
        </w:tc>
      </w:tr>
      <w:tr w:rsidR="00552DF0" w:rsidRPr="0081313C" w:rsidTr="00323330">
        <w:trPr>
          <w:trHeight w:val="131"/>
        </w:trPr>
        <w:tc>
          <w:tcPr>
            <w:tcW w:w="1132" w:type="dxa"/>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رابع مرة</w:t>
            </w:r>
          </w:p>
        </w:tc>
        <w:tc>
          <w:tcPr>
            <w:tcW w:w="1136" w:type="dxa"/>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ثالث مرة</w:t>
            </w:r>
          </w:p>
        </w:tc>
        <w:tc>
          <w:tcPr>
            <w:tcW w:w="1284" w:type="dxa"/>
            <w:gridSpan w:val="2"/>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 ثاني مرة</w:t>
            </w:r>
          </w:p>
        </w:tc>
        <w:tc>
          <w:tcPr>
            <w:tcW w:w="1127" w:type="dxa"/>
            <w:tcBorders>
              <w:top w:val="single" w:sz="5" w:space="0" w:color="000000"/>
              <w:left w:val="single" w:sz="5" w:space="0" w:color="000000"/>
              <w:bottom w:val="single" w:sz="5" w:space="0" w:color="000000"/>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أول مرة</w:t>
            </w:r>
          </w:p>
        </w:tc>
        <w:tc>
          <w:tcPr>
            <w:tcW w:w="4677" w:type="dxa"/>
            <w:vMerge/>
            <w:tcBorders>
              <w:top w:val="nil"/>
              <w:left w:val="single" w:sz="5" w:space="0" w:color="000000"/>
              <w:bottom w:val="single" w:sz="5" w:space="0" w:color="000000"/>
              <w:right w:val="single" w:sz="5" w:space="0" w:color="000000"/>
            </w:tcBorders>
          </w:tcPr>
          <w:p w:rsidR="00552DF0" w:rsidRPr="0081313C" w:rsidRDefault="00552DF0" w:rsidP="00661A24">
            <w:pPr>
              <w:spacing w:after="0"/>
              <w:ind w:left="0" w:right="0" w:firstLine="0"/>
              <w:jc w:val="both"/>
              <w:rPr>
                <w:rFonts w:asciiTheme="minorBidi" w:hAnsiTheme="minorBidi" w:cstheme="minorBidi"/>
              </w:rPr>
            </w:pPr>
          </w:p>
        </w:tc>
        <w:tc>
          <w:tcPr>
            <w:tcW w:w="850" w:type="dxa"/>
            <w:vMerge/>
            <w:tcBorders>
              <w:top w:val="nil"/>
              <w:left w:val="single" w:sz="5" w:space="0" w:color="000000"/>
              <w:bottom w:val="single" w:sz="5" w:space="0" w:color="000000"/>
              <w:right w:val="single" w:sz="5" w:space="0" w:color="000000"/>
            </w:tcBorders>
          </w:tcPr>
          <w:p w:rsidR="00552DF0" w:rsidRPr="0081313C" w:rsidRDefault="00552DF0" w:rsidP="00661A24">
            <w:pPr>
              <w:spacing w:after="0"/>
              <w:ind w:left="0" w:right="0" w:firstLine="0"/>
              <w:jc w:val="both"/>
              <w:rPr>
                <w:rFonts w:asciiTheme="minorBidi" w:hAnsiTheme="minorBidi" w:cstheme="minorBidi"/>
              </w:rPr>
            </w:pPr>
          </w:p>
        </w:tc>
      </w:tr>
      <w:tr w:rsidR="00552DF0" w:rsidRPr="0081313C" w:rsidTr="00323330">
        <w:trPr>
          <w:trHeight w:val="197"/>
        </w:trPr>
        <w:tc>
          <w:tcPr>
            <w:tcW w:w="1132" w:type="dxa"/>
            <w:tcBorders>
              <w:top w:val="single" w:sz="5" w:space="0" w:color="000000"/>
              <w:left w:val="single" w:sz="5" w:space="0" w:color="000000"/>
              <w:bottom w:val="nil"/>
              <w:right w:val="single" w:sz="5" w:space="0" w:color="000000"/>
            </w:tcBorders>
            <w:vAlign w:val="bottom"/>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nil"/>
              <w:right w:val="single" w:sz="5" w:space="0" w:color="000000"/>
            </w:tcBorders>
            <w:vAlign w:val="bottom"/>
          </w:tcPr>
          <w:p w:rsidR="00552DF0" w:rsidRPr="0081313C" w:rsidRDefault="00552DF0"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84" w:type="dxa"/>
            <w:gridSpan w:val="2"/>
            <w:tcBorders>
              <w:top w:val="single" w:sz="5" w:space="0" w:color="000000"/>
              <w:left w:val="single" w:sz="5" w:space="0" w:color="000000"/>
              <w:bottom w:val="nil"/>
              <w:right w:val="single" w:sz="5" w:space="0" w:color="000000"/>
            </w:tcBorders>
            <w:vAlign w:val="bottom"/>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27" w:type="dxa"/>
            <w:tcBorders>
              <w:top w:val="single" w:sz="5" w:space="0" w:color="000000"/>
              <w:left w:val="single" w:sz="5" w:space="0" w:color="000000"/>
              <w:bottom w:val="nil"/>
              <w:right w:val="single" w:sz="5" w:space="0" w:color="000000"/>
            </w:tcBorders>
            <w:vAlign w:val="bottom"/>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4677" w:type="dxa"/>
            <w:tcBorders>
              <w:top w:val="single" w:sz="5" w:space="0" w:color="000000"/>
              <w:left w:val="single" w:sz="5" w:space="0" w:color="000000"/>
              <w:bottom w:val="nil"/>
              <w:right w:val="single" w:sz="5" w:space="0" w:color="000000"/>
            </w:tcBorders>
            <w:vAlign w:val="center"/>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tl/>
              </w:rPr>
              <w:t>التشاجر مع الزملاء ، أو مع الغير ، أو</w:t>
            </w:r>
            <w:r w:rsidR="00CC2376">
              <w:rPr>
                <w:rFonts w:asciiTheme="minorBidi" w:hAnsiTheme="minorBidi" w:cstheme="minorBidi" w:hint="cs"/>
                <w:rtl/>
              </w:rPr>
              <w:t xml:space="preserve"> </w:t>
            </w:r>
            <w:r w:rsidRPr="0081313C">
              <w:rPr>
                <w:rFonts w:asciiTheme="minorBidi" w:hAnsiTheme="minorBidi" w:cstheme="minorBidi"/>
                <w:rtl/>
              </w:rPr>
              <w:t>إحداث مشاغبات في مكان العمل .</w:t>
            </w:r>
          </w:p>
        </w:tc>
        <w:tc>
          <w:tcPr>
            <w:tcW w:w="850" w:type="dxa"/>
            <w:tcBorders>
              <w:top w:val="single" w:sz="5" w:space="0" w:color="000000"/>
              <w:left w:val="single" w:sz="5" w:space="0" w:color="000000"/>
              <w:bottom w:val="nil"/>
              <w:right w:val="single" w:sz="5" w:space="0" w:color="000000"/>
            </w:tcBorders>
            <w:shd w:val="clear" w:color="auto" w:fill="C1E06F"/>
          </w:tcPr>
          <w:p w:rsidR="00552DF0" w:rsidRPr="0081313C" w:rsidRDefault="00552DF0" w:rsidP="00661A24">
            <w:pPr>
              <w:spacing w:after="0"/>
              <w:ind w:left="0" w:right="0" w:firstLine="0"/>
              <w:jc w:val="both"/>
              <w:rPr>
                <w:rFonts w:asciiTheme="minorBidi" w:hAnsiTheme="minorBidi" w:cstheme="minorBidi"/>
              </w:rPr>
            </w:pPr>
            <w:r w:rsidRPr="0081313C">
              <w:rPr>
                <w:rFonts w:asciiTheme="minorBidi" w:hAnsiTheme="minorBidi" w:cstheme="minorBidi"/>
              </w:rPr>
              <w:t>١</w:t>
            </w:r>
          </w:p>
        </w:tc>
      </w:tr>
      <w:tr w:rsidR="00CC2376" w:rsidRPr="0081313C" w:rsidTr="00323330">
        <w:tblPrEx>
          <w:tblCellMar>
            <w:top w:w="157" w:type="dxa"/>
            <w:left w:w="66" w:type="dxa"/>
            <w:bottom w:w="0" w:type="dxa"/>
            <w:right w:w="72" w:type="dxa"/>
          </w:tblCellMar>
        </w:tblPrEx>
        <w:trPr>
          <w:trHeight w:val="300"/>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التمارض ، أو ادعاء العامل كذبا أنه</w:t>
            </w:r>
            <w:r w:rsidR="00CC2376">
              <w:rPr>
                <w:rFonts w:asciiTheme="minorBidi" w:hAnsiTheme="minorBidi" w:cstheme="minorBidi" w:hint="cs"/>
                <w:rtl/>
              </w:rPr>
              <w:t xml:space="preserve"> </w:t>
            </w:r>
            <w:r w:rsidRPr="0081313C">
              <w:rPr>
                <w:rFonts w:asciiTheme="minorBidi" w:hAnsiTheme="minorBidi" w:cstheme="minorBidi"/>
                <w:rtl/>
              </w:rPr>
              <w:t>أصيب أثناء العمل ، أو بسببه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w:t>
            </w:r>
          </w:p>
        </w:tc>
      </w:tr>
      <w:tr w:rsidR="00CC2376" w:rsidRPr="0081313C" w:rsidTr="00323330">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2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الامتناع عن إجراء الكشف الطبي عند</w:t>
            </w:r>
            <w:r w:rsidR="00CC2376">
              <w:rPr>
                <w:rFonts w:asciiTheme="minorBidi" w:hAnsiTheme="minorBidi" w:cstheme="minorBidi" w:hint="cs"/>
                <w:rtl/>
              </w:rPr>
              <w:t xml:space="preserve"> </w:t>
            </w:r>
            <w:r w:rsidRPr="0081313C">
              <w:rPr>
                <w:rFonts w:asciiTheme="minorBidi" w:hAnsiTheme="minorBidi" w:cstheme="minorBidi"/>
                <w:rtl/>
              </w:rPr>
              <w:t>طلب طبيب المنشأة ، أو رفض اتباع</w:t>
            </w:r>
            <w:r w:rsidR="00CC2376">
              <w:rPr>
                <w:rFonts w:asciiTheme="minorBidi" w:hAnsiTheme="minorBidi" w:cstheme="minorBidi" w:hint="cs"/>
                <w:rtl/>
              </w:rPr>
              <w:t xml:space="preserve"> </w:t>
            </w:r>
            <w:r w:rsidRPr="0081313C">
              <w:rPr>
                <w:rFonts w:asciiTheme="minorBidi" w:hAnsiTheme="minorBidi" w:cstheme="minorBidi"/>
                <w:rtl/>
              </w:rPr>
              <w:t>التعليمات الطبية أثناء العلاج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٣</w:t>
            </w:r>
          </w:p>
        </w:tc>
      </w:tr>
      <w:tr w:rsidR="00CC2376" w:rsidRPr="0081313C" w:rsidTr="00323330">
        <w:tblPrEx>
          <w:tblCellMar>
            <w:top w:w="157" w:type="dxa"/>
            <w:left w:w="66" w:type="dxa"/>
            <w:bottom w:w="0" w:type="dxa"/>
            <w:right w:w="72" w:type="dxa"/>
          </w:tblCellMar>
        </w:tblPrEx>
        <w:trPr>
          <w:trHeight w:val="68"/>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2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مخالفة التعليمات الصحية المعلقة</w:t>
            </w:r>
            <w:r w:rsidR="00CC2376">
              <w:rPr>
                <w:rFonts w:asciiTheme="minorBidi" w:hAnsiTheme="minorBidi" w:cstheme="minorBidi" w:hint="cs"/>
                <w:rtl/>
              </w:rPr>
              <w:t xml:space="preserve"> </w:t>
            </w:r>
            <w:r w:rsidRPr="0081313C">
              <w:rPr>
                <w:rFonts w:asciiTheme="minorBidi" w:hAnsiTheme="minorBidi" w:cstheme="minorBidi"/>
                <w:rtl/>
              </w:rPr>
              <w:t>بأماكن العمل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٤</w:t>
            </w:r>
          </w:p>
        </w:tc>
      </w:tr>
      <w:tr w:rsidR="00CC2376" w:rsidRPr="0081313C" w:rsidTr="00323330">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%١٠</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إنذار</w:t>
            </w:r>
            <w:r w:rsidR="00CC2376">
              <w:rPr>
                <w:rFonts w:asciiTheme="minorBidi" w:hAnsiTheme="minorBidi" w:cstheme="minorBidi" w:hint="cs"/>
                <w:rtl/>
              </w:rPr>
              <w:t xml:space="preserve"> </w:t>
            </w:r>
            <w:r w:rsidRPr="0081313C">
              <w:rPr>
                <w:rFonts w:asciiTheme="minorBidi" w:hAnsiTheme="minorBidi" w:cstheme="minorBidi"/>
                <w:rtl/>
              </w:rPr>
              <w:t>كتابي</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الكتابة على جدران المنشأة ، أو لصق</w:t>
            </w:r>
            <w:r w:rsidR="00CC2376">
              <w:rPr>
                <w:rFonts w:asciiTheme="minorBidi" w:hAnsiTheme="minorBidi" w:cstheme="minorBidi" w:hint="cs"/>
                <w:rtl/>
              </w:rPr>
              <w:t xml:space="preserve"> </w:t>
            </w:r>
            <w:r w:rsidRPr="0081313C">
              <w:rPr>
                <w:rFonts w:asciiTheme="minorBidi" w:hAnsiTheme="minorBidi" w:cstheme="minorBidi"/>
                <w:rtl/>
              </w:rPr>
              <w:t>إعلانات عليها.</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w:t>
            </w:r>
          </w:p>
        </w:tc>
      </w:tr>
      <w:tr w:rsidR="00CC2376" w:rsidRPr="0081313C" w:rsidTr="00323330">
        <w:tblPrEx>
          <w:tblCellMar>
            <w:top w:w="157" w:type="dxa"/>
            <w:left w:w="66" w:type="dxa"/>
            <w:bottom w:w="0" w:type="dxa"/>
            <w:right w:w="72" w:type="dxa"/>
          </w:tblCellMar>
        </w:tblPrEx>
        <w:trPr>
          <w:trHeight w:val="24"/>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يوم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%٥٠</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%٢٥</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 xml:space="preserve"> رفض التفتيش الإداري عند الانصراف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٦</w:t>
            </w:r>
          </w:p>
        </w:tc>
      </w:tr>
      <w:tr w:rsidR="00CC2376" w:rsidRPr="0081313C" w:rsidTr="00323330">
        <w:tblPrEx>
          <w:tblCellMar>
            <w:top w:w="157" w:type="dxa"/>
            <w:left w:w="66" w:type="dxa"/>
            <w:bottom w:w="0" w:type="dxa"/>
            <w:right w:w="72" w:type="dxa"/>
          </w:tblCellMar>
        </w:tblPrEx>
        <w:trPr>
          <w:trHeight w:val="957"/>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الخدمة مع</w:t>
            </w:r>
            <w:r w:rsidR="00CC2376">
              <w:rPr>
                <w:rFonts w:asciiTheme="minorBidi" w:hAnsiTheme="minorBidi" w:cstheme="minorBidi" w:hint="cs"/>
                <w:rtl/>
              </w:rPr>
              <w:t xml:space="preserve"> </w:t>
            </w:r>
            <w:r w:rsidRPr="0081313C">
              <w:rPr>
                <w:rFonts w:asciiTheme="minorBidi" w:hAnsiTheme="minorBidi" w:cstheme="minorBidi"/>
                <w:rtl/>
              </w:rPr>
              <w:t>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left" w:pos="778"/>
              </w:tabs>
              <w:spacing w:after="0"/>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tl/>
              </w:rPr>
              <w:t>عدم تسليم النقود المحصلة لحساب</w:t>
            </w:r>
            <w:r w:rsidR="00CC2376">
              <w:rPr>
                <w:rFonts w:asciiTheme="minorBidi" w:hAnsiTheme="minorBidi" w:cstheme="minorBidi" w:hint="cs"/>
                <w:rtl/>
              </w:rPr>
              <w:t xml:space="preserve">  </w:t>
            </w:r>
            <w:r w:rsidRPr="0081313C">
              <w:rPr>
                <w:rFonts w:asciiTheme="minorBidi" w:hAnsiTheme="minorBidi" w:cstheme="minorBidi"/>
                <w:rtl/>
              </w:rPr>
              <w:t>المنشأة في المواعيد المحددة دون تبرير</w:t>
            </w:r>
            <w:r w:rsidR="00CC2376">
              <w:rPr>
                <w:rFonts w:asciiTheme="minorBidi" w:hAnsiTheme="minorBidi" w:cstheme="minorBidi" w:hint="cs"/>
                <w:rtl/>
              </w:rPr>
              <w:t xml:space="preserve"> </w:t>
            </w:r>
            <w:r w:rsidRPr="0081313C">
              <w:rPr>
                <w:rFonts w:asciiTheme="minorBidi" w:hAnsiTheme="minorBidi" w:cstheme="minorBidi"/>
                <w:rtl/>
              </w:rPr>
              <w:t>مقبول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spacing w:after="0"/>
              <w:ind w:left="0" w:right="0" w:firstLine="0"/>
              <w:jc w:val="both"/>
              <w:rPr>
                <w:rFonts w:asciiTheme="minorBidi" w:hAnsiTheme="minorBidi" w:cstheme="minorBidi"/>
              </w:rPr>
            </w:pPr>
            <w:r w:rsidRPr="0081313C">
              <w:rPr>
                <w:rFonts w:asciiTheme="minorBidi" w:hAnsiTheme="minorBidi" w:cstheme="minorBidi"/>
              </w:rPr>
              <w:t>٧</w:t>
            </w:r>
          </w:p>
        </w:tc>
      </w:tr>
      <w:tr w:rsidR="00CC2376" w:rsidRPr="0081313C" w:rsidTr="00323330">
        <w:tblPrEx>
          <w:tblCellMar>
            <w:top w:w="157" w:type="dxa"/>
            <w:left w:w="66" w:type="dxa"/>
            <w:bottom w:w="0" w:type="dxa"/>
            <w:right w:w="72" w:type="dxa"/>
          </w:tblCellMar>
        </w:tblPrEx>
        <w:trPr>
          <w:trHeight w:val="395"/>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tabs>
                <w:tab w:val="center" w:pos="299"/>
              </w:tabs>
              <w:ind w:left="0" w:right="0" w:firstLine="0"/>
              <w:jc w:val="both"/>
              <w:rPr>
                <w:rFonts w:asciiTheme="minorBidi" w:hAnsiTheme="minorBidi" w:cstheme="minorBidi"/>
              </w:rPr>
            </w:pPr>
            <w:r w:rsidRPr="0081313C">
              <w:rPr>
                <w:rFonts w:asciiTheme="minorBidi" w:hAnsiTheme="minorBidi" w:cstheme="minorBidi"/>
                <w:rtl/>
              </w:rPr>
              <w:t>يوم</w:t>
            </w:r>
          </w:p>
        </w:tc>
        <w:tc>
          <w:tcPr>
            <w:tcW w:w="1134" w:type="dxa"/>
            <w:gridSpan w:val="2"/>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إنذار</w:t>
            </w:r>
            <w:r w:rsidR="00CC2376">
              <w:rPr>
                <w:rFonts w:asciiTheme="minorBidi" w:hAnsiTheme="minorBidi" w:cstheme="minorBidi" w:hint="cs"/>
                <w:rtl/>
              </w:rPr>
              <w:t xml:space="preserve"> </w:t>
            </w:r>
            <w:r w:rsidRPr="0081313C">
              <w:rPr>
                <w:rFonts w:asciiTheme="minorBidi" w:hAnsiTheme="minorBidi" w:cstheme="minorBidi"/>
                <w:rtl/>
              </w:rPr>
              <w:t>کتابی</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الامتناع عن ارتداء الملابس ، و الأجهزة</w:t>
            </w:r>
            <w:r w:rsidR="00CC2376">
              <w:rPr>
                <w:rFonts w:asciiTheme="minorBidi" w:hAnsiTheme="minorBidi" w:cstheme="minorBidi" w:hint="cs"/>
                <w:rtl/>
              </w:rPr>
              <w:t xml:space="preserve"> </w:t>
            </w:r>
            <w:r w:rsidRPr="0081313C">
              <w:rPr>
                <w:rFonts w:asciiTheme="minorBidi" w:hAnsiTheme="minorBidi" w:cstheme="minorBidi"/>
                <w:rtl/>
              </w:rPr>
              <w:t>المقررة للوقاية وللسلامة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٨</w:t>
            </w:r>
          </w:p>
        </w:tc>
      </w:tr>
      <w:tr w:rsidR="00CC2376" w:rsidRPr="0081313C" w:rsidTr="00323330">
        <w:tblPrEx>
          <w:tblCellMar>
            <w:top w:w="157" w:type="dxa"/>
            <w:left w:w="66" w:type="dxa"/>
            <w:bottom w:w="0" w:type="dxa"/>
            <w:right w:w="72" w:type="dxa"/>
          </w:tblCellMar>
        </w:tblPrEx>
        <w:trPr>
          <w:trHeight w:val="691"/>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CC2376">
              <w:rPr>
                <w:rFonts w:asciiTheme="minorBidi" w:hAnsiTheme="minorBidi" w:cstheme="minorBidi" w:hint="cs"/>
                <w:rtl/>
              </w:rPr>
              <w:t xml:space="preserve"> </w:t>
            </w:r>
            <w:r w:rsidRPr="0081313C">
              <w:rPr>
                <w:rFonts w:asciiTheme="minorBidi" w:hAnsiTheme="minorBidi" w:cstheme="minorBidi"/>
                <w:rtl/>
              </w:rPr>
              <w:t>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تعمد الخلوة مع الجنس الآخر في أماكن</w:t>
            </w:r>
            <w:r w:rsidR="00CC2376">
              <w:rPr>
                <w:rFonts w:asciiTheme="minorBidi" w:hAnsiTheme="minorBidi" w:cstheme="minorBidi" w:hint="cs"/>
                <w:rtl/>
              </w:rPr>
              <w:t xml:space="preserve"> </w:t>
            </w:r>
            <w:r w:rsidRPr="0081313C">
              <w:rPr>
                <w:rFonts w:asciiTheme="minorBidi" w:hAnsiTheme="minorBidi" w:cstheme="minorBidi"/>
                <w:rtl/>
              </w:rPr>
              <w:t>العمل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٩</w:t>
            </w:r>
          </w:p>
        </w:tc>
      </w:tr>
      <w:tr w:rsidR="00CC2376" w:rsidRPr="0081313C" w:rsidTr="00323330">
        <w:tblPrEx>
          <w:tblCellMar>
            <w:top w:w="157" w:type="dxa"/>
            <w:left w:w="66" w:type="dxa"/>
            <w:bottom w:w="0" w:type="dxa"/>
            <w:right w:w="72" w:type="dxa"/>
          </w:tblCellMar>
        </w:tblPrEx>
        <w:trPr>
          <w:trHeight w:val="967"/>
        </w:trPr>
        <w:tc>
          <w:tcPr>
            <w:tcW w:w="1132" w:type="dxa"/>
            <w:tcBorders>
              <w:top w:val="single" w:sz="5" w:space="0" w:color="000000"/>
              <w:left w:val="single" w:sz="5" w:space="0" w:color="000000"/>
              <w:bottom w:val="nil"/>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معالمكافأة</w:t>
            </w:r>
          </w:p>
        </w:tc>
        <w:tc>
          <w:tcPr>
            <w:tcW w:w="1136"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nil"/>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الإيحاء للآخرين بما يخدش الحياء قوة ،أو فعلا .</w:t>
            </w:r>
          </w:p>
        </w:tc>
        <w:tc>
          <w:tcPr>
            <w:tcW w:w="850" w:type="dxa"/>
            <w:tcBorders>
              <w:top w:val="single" w:sz="5" w:space="0" w:color="000000"/>
              <w:left w:val="single" w:sz="5" w:space="0" w:color="000000"/>
              <w:bottom w:val="nil"/>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١٠</w:t>
            </w:r>
          </w:p>
        </w:tc>
      </w:tr>
      <w:tr w:rsidR="00323330" w:rsidRPr="0081313C" w:rsidTr="00323330">
        <w:tblPrEx>
          <w:tblCellMar>
            <w:top w:w="157" w:type="dxa"/>
            <w:bottom w:w="0" w:type="dxa"/>
            <w:right w:w="72" w:type="dxa"/>
          </w:tblCellMar>
        </w:tblPrEx>
        <w:trPr>
          <w:trHeight w:val="548"/>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br w:type="page"/>
            </w: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الاعتداء على زملاء العمل بالقول ، أو</w:t>
            </w:r>
            <w:r w:rsidR="00323330">
              <w:rPr>
                <w:rFonts w:asciiTheme="minorBidi" w:hAnsiTheme="minorBidi" w:cstheme="minorBidi" w:hint="cs"/>
                <w:rtl/>
              </w:rPr>
              <w:t xml:space="preserve"> </w:t>
            </w:r>
            <w:r w:rsidRPr="0081313C">
              <w:rPr>
                <w:rFonts w:asciiTheme="minorBidi" w:hAnsiTheme="minorBidi" w:cstheme="minorBidi"/>
                <w:rtl/>
              </w:rPr>
              <w:t>الإشارة ، أو باستعمال  وسائل الاتصال</w:t>
            </w:r>
            <w:r w:rsidR="00323330">
              <w:rPr>
                <w:rFonts w:asciiTheme="minorBidi" w:hAnsiTheme="minorBidi" w:cstheme="minorBidi" w:hint="cs"/>
                <w:rtl/>
              </w:rPr>
              <w:t xml:space="preserve"> </w:t>
            </w:r>
            <w:r w:rsidRPr="0081313C">
              <w:rPr>
                <w:rFonts w:asciiTheme="minorBidi" w:hAnsiTheme="minorBidi" w:cstheme="minorBidi"/>
                <w:rtl/>
              </w:rPr>
              <w:t>الالكترونية بالشتم ، أو التحقير.</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١١</w:t>
            </w:r>
          </w:p>
        </w:tc>
      </w:tr>
      <w:tr w:rsidR="00D8472D" w:rsidRPr="0081313C" w:rsidTr="00323330">
        <w:tblPrEx>
          <w:tblCellMar>
            <w:top w:w="157" w:type="dxa"/>
            <w:bottom w:w="0" w:type="dxa"/>
            <w:right w:w="72" w:type="dxa"/>
          </w:tblCellMar>
        </w:tblPrEx>
        <w:trPr>
          <w:trHeight w:val="996"/>
        </w:trPr>
        <w:tc>
          <w:tcPr>
            <w:tcW w:w="4679" w:type="dxa"/>
            <w:gridSpan w:val="5"/>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بدون مكافأة  أو إشعار، أو تعويض بموجب</w:t>
            </w:r>
            <w:r w:rsidR="00323330">
              <w:rPr>
                <w:rFonts w:asciiTheme="minorBidi" w:hAnsiTheme="minorBidi" w:cstheme="minorBidi" w:hint="cs"/>
                <w:rtl/>
              </w:rPr>
              <w:t xml:space="preserve"> </w:t>
            </w:r>
            <w:r w:rsidRPr="0081313C">
              <w:rPr>
                <w:rFonts w:asciiTheme="minorBidi" w:hAnsiTheme="minorBidi" w:cstheme="minorBidi"/>
                <w:rtl/>
              </w:rPr>
              <w:t>المادة</w:t>
            </w:r>
            <w:r w:rsidR="00323330">
              <w:rPr>
                <w:rFonts w:asciiTheme="minorBidi" w:hAnsiTheme="minorBidi" w:cstheme="minorBidi" w:hint="cs"/>
                <w:rtl/>
              </w:rPr>
              <w:t xml:space="preserve"> </w:t>
            </w:r>
            <w:r w:rsidRPr="0081313C">
              <w:rPr>
                <w:rFonts w:asciiTheme="minorBidi" w:hAnsiTheme="minorBidi" w:cstheme="minorBidi"/>
                <w:rtl/>
              </w:rPr>
              <w:t>(الثمانون)</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 xml:space="preserve"> الاعتداء بالإيذاء الجسدي على زملاء</w:t>
            </w:r>
            <w:r w:rsidR="00323330">
              <w:rPr>
                <w:rFonts w:asciiTheme="minorBidi" w:hAnsiTheme="minorBidi" w:cstheme="minorBidi" w:hint="cs"/>
                <w:rtl/>
              </w:rPr>
              <w:t xml:space="preserve"> </w:t>
            </w:r>
            <w:r w:rsidRPr="0081313C">
              <w:rPr>
                <w:rFonts w:asciiTheme="minorBidi" w:hAnsiTheme="minorBidi" w:cstheme="minorBidi"/>
                <w:rtl/>
              </w:rPr>
              <w:t>العمل ، أو على غيرهم بطريقة إباحية.</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١٢</w:t>
            </w:r>
          </w:p>
        </w:tc>
      </w:tr>
      <w:tr w:rsidR="00D8472D" w:rsidRPr="0081313C" w:rsidTr="00EE0E4A">
        <w:tblPrEx>
          <w:tblCellMar>
            <w:top w:w="157" w:type="dxa"/>
            <w:bottom w:w="0" w:type="dxa"/>
            <w:right w:w="72" w:type="dxa"/>
          </w:tblCellMar>
        </w:tblPrEx>
        <w:trPr>
          <w:trHeight w:val="656"/>
        </w:trPr>
        <w:tc>
          <w:tcPr>
            <w:tcW w:w="4679" w:type="dxa"/>
            <w:gridSpan w:val="5"/>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lastRenderedPageBreak/>
              <w:t>فصل بدون مكافأة ، أو إشعار، أو تعويض بموجب</w:t>
            </w:r>
            <w:r w:rsidR="00B97E20">
              <w:rPr>
                <w:rFonts w:asciiTheme="minorBidi" w:hAnsiTheme="minorBidi" w:cstheme="minorBidi" w:hint="cs"/>
                <w:rtl/>
              </w:rPr>
              <w:t xml:space="preserve"> </w:t>
            </w:r>
            <w:r w:rsidRPr="0081313C">
              <w:rPr>
                <w:rFonts w:asciiTheme="minorBidi" w:hAnsiTheme="minorBidi" w:cstheme="minorBidi"/>
                <w:rtl/>
              </w:rPr>
              <w:t>المادة (الثمانون)</w:t>
            </w:r>
          </w:p>
        </w:tc>
        <w:tc>
          <w:tcPr>
            <w:tcW w:w="4677"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الاعتداء الجسدي ، أو القولي ، أو بأي</w:t>
            </w:r>
            <w:r w:rsidR="00323330">
              <w:rPr>
                <w:rFonts w:asciiTheme="minorBidi" w:hAnsiTheme="minorBidi" w:cstheme="minorBidi" w:hint="cs"/>
                <w:rtl/>
              </w:rPr>
              <w:t xml:space="preserve"> </w:t>
            </w:r>
            <w:r w:rsidRPr="0081313C">
              <w:rPr>
                <w:rFonts w:asciiTheme="minorBidi" w:hAnsiTheme="minorBidi" w:cstheme="minorBidi"/>
                <w:rtl/>
              </w:rPr>
              <w:t>وسيلة من وسائل الاتصال الالكترونية</w:t>
            </w:r>
            <w:r w:rsidR="00323330">
              <w:rPr>
                <w:rFonts w:asciiTheme="minorBidi" w:hAnsiTheme="minorBidi" w:cstheme="minorBidi" w:hint="cs"/>
                <w:rtl/>
              </w:rPr>
              <w:t xml:space="preserve"> </w:t>
            </w:r>
            <w:r w:rsidRPr="0081313C">
              <w:rPr>
                <w:rFonts w:asciiTheme="minorBidi" w:hAnsiTheme="minorBidi" w:cstheme="minorBidi"/>
                <w:rtl/>
              </w:rPr>
              <w:t>على صاحب العمل ، أو المدير المسئول، أو أحد الرؤساء أثناء العمل ، أو بسببه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١٣</w:t>
            </w:r>
          </w:p>
        </w:tc>
      </w:tr>
      <w:tr w:rsidR="00323330" w:rsidRPr="0081313C" w:rsidTr="00323330">
        <w:tblPrEx>
          <w:tblCellMar>
            <w:top w:w="157" w:type="dxa"/>
            <w:bottom w:w="0" w:type="dxa"/>
            <w:right w:w="72" w:type="dxa"/>
          </w:tblCellMar>
        </w:tblPrEx>
        <w:trPr>
          <w:trHeight w:val="414"/>
        </w:trPr>
        <w:tc>
          <w:tcPr>
            <w:tcW w:w="1132"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w:t>
            </w:r>
          </w:p>
        </w:tc>
        <w:tc>
          <w:tcPr>
            <w:tcW w:w="1136"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323330">
              <w:rPr>
                <w:rFonts w:asciiTheme="minorBidi" w:hAnsiTheme="minorBidi" w:cstheme="minorBidi" w:hint="cs"/>
                <w:rtl/>
              </w:rPr>
              <w:t xml:space="preserve"> </w:t>
            </w:r>
            <w:r w:rsidRPr="0081313C">
              <w:rPr>
                <w:rFonts w:asciiTheme="minorBidi" w:hAnsiTheme="minorBidi" w:cstheme="minorBidi"/>
                <w:rtl/>
              </w:rPr>
              <w:t>المكافأة</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تقديم بلاغ ، أو شكوى كيدية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١٤</w:t>
            </w:r>
          </w:p>
        </w:tc>
      </w:tr>
      <w:tr w:rsidR="00323330" w:rsidRPr="0081313C" w:rsidTr="00EE0E4A">
        <w:tblPrEx>
          <w:tblCellMar>
            <w:top w:w="157" w:type="dxa"/>
            <w:bottom w:w="0" w:type="dxa"/>
            <w:right w:w="72" w:type="dxa"/>
          </w:tblCellMar>
        </w:tblPrEx>
        <w:trPr>
          <w:trHeight w:val="420"/>
        </w:trPr>
        <w:tc>
          <w:tcPr>
            <w:tcW w:w="1132" w:type="dxa"/>
            <w:tcBorders>
              <w:top w:val="single" w:sz="5" w:space="0" w:color="000000"/>
              <w:left w:val="single" w:sz="5" w:space="0" w:color="000000"/>
              <w:bottom w:val="single" w:sz="5" w:space="0" w:color="000000"/>
              <w:right w:val="single" w:sz="5" w:space="0" w:color="000000"/>
            </w:tcBorders>
            <w:vAlign w:val="center"/>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فصل من</w:t>
            </w:r>
          </w:p>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الخدمة مع</w:t>
            </w:r>
            <w:r w:rsidR="00323330">
              <w:rPr>
                <w:rFonts w:asciiTheme="minorBidi" w:hAnsiTheme="minorBidi" w:cstheme="minorBidi" w:hint="cs"/>
                <w:rtl/>
              </w:rPr>
              <w:t xml:space="preserve"> </w:t>
            </w:r>
            <w:r w:rsidRPr="0081313C">
              <w:rPr>
                <w:rFonts w:asciiTheme="minorBidi" w:hAnsiTheme="minorBidi" w:cstheme="minorBidi"/>
                <w:rtl/>
              </w:rPr>
              <w:t>المكافأة</w:t>
            </w:r>
          </w:p>
        </w:tc>
        <w:tc>
          <w:tcPr>
            <w:tcW w:w="1136"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خمسة أيام</w:t>
            </w:r>
          </w:p>
        </w:tc>
        <w:tc>
          <w:tcPr>
            <w:tcW w:w="12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ثلاثة أيام</w:t>
            </w:r>
          </w:p>
        </w:tc>
        <w:tc>
          <w:tcPr>
            <w:tcW w:w="1134" w:type="dxa"/>
            <w:gridSpan w:val="2"/>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يومان</w:t>
            </w:r>
          </w:p>
        </w:tc>
        <w:tc>
          <w:tcPr>
            <w:tcW w:w="4677" w:type="dxa"/>
            <w:tcBorders>
              <w:top w:val="single" w:sz="5" w:space="0" w:color="000000"/>
              <w:left w:val="single" w:sz="5" w:space="0" w:color="000000"/>
              <w:bottom w:val="single" w:sz="5" w:space="0" w:color="000000"/>
              <w:right w:val="single" w:sz="5" w:space="0" w:color="000000"/>
            </w:tcBorders>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tl/>
              </w:rPr>
              <w:t>عدم الامتثال لطلب لجنة التحقيق</w:t>
            </w:r>
            <w:r w:rsidR="00323330">
              <w:rPr>
                <w:rFonts w:asciiTheme="minorBidi" w:hAnsiTheme="minorBidi" w:cstheme="minorBidi" w:hint="cs"/>
                <w:rtl/>
              </w:rPr>
              <w:t xml:space="preserve"> </w:t>
            </w:r>
            <w:r w:rsidRPr="0081313C">
              <w:rPr>
                <w:rFonts w:asciiTheme="minorBidi" w:hAnsiTheme="minorBidi" w:cstheme="minorBidi"/>
                <w:rtl/>
              </w:rPr>
              <w:t>بالحضور .</w:t>
            </w:r>
          </w:p>
        </w:tc>
        <w:tc>
          <w:tcPr>
            <w:tcW w:w="850" w:type="dxa"/>
            <w:tcBorders>
              <w:top w:val="single" w:sz="5" w:space="0" w:color="000000"/>
              <w:left w:val="single" w:sz="5" w:space="0" w:color="000000"/>
              <w:bottom w:val="single" w:sz="5" w:space="0" w:color="000000"/>
              <w:right w:val="single" w:sz="5" w:space="0" w:color="000000"/>
            </w:tcBorders>
            <w:shd w:val="clear" w:color="auto" w:fill="C1E06F"/>
          </w:tcPr>
          <w:p w:rsidR="00D8472D" w:rsidRPr="0081313C" w:rsidRDefault="0003675F" w:rsidP="00661A24">
            <w:pPr>
              <w:ind w:left="0" w:right="0" w:firstLine="0"/>
              <w:jc w:val="both"/>
              <w:rPr>
                <w:rFonts w:asciiTheme="minorBidi" w:hAnsiTheme="minorBidi" w:cstheme="minorBidi"/>
              </w:rPr>
            </w:pPr>
            <w:r w:rsidRPr="0081313C">
              <w:rPr>
                <w:rFonts w:asciiTheme="minorBidi" w:hAnsiTheme="minorBidi" w:cstheme="minorBidi"/>
              </w:rPr>
              <w:t>١٥</w:t>
            </w:r>
          </w:p>
        </w:tc>
      </w:tr>
    </w:tbl>
    <w:p w:rsidR="0003675F" w:rsidRPr="0081313C" w:rsidRDefault="0003675F" w:rsidP="00661A24">
      <w:pPr>
        <w:ind w:left="0" w:right="0" w:firstLine="0"/>
        <w:jc w:val="both"/>
        <w:rPr>
          <w:rFonts w:asciiTheme="minorBidi" w:hAnsiTheme="minorBidi" w:cstheme="minorBidi"/>
        </w:rPr>
      </w:pPr>
    </w:p>
    <w:sectPr w:rsidR="0003675F" w:rsidRPr="0081313C" w:rsidSect="00043C3F">
      <w:headerReference w:type="even" r:id="rId7"/>
      <w:headerReference w:type="default" r:id="rId8"/>
      <w:headerReference w:type="first" r:id="rId9"/>
      <w:pgSz w:w="11900" w:h="16840"/>
      <w:pgMar w:top="563" w:right="701" w:bottom="993" w:left="570" w:header="720" w:footer="720"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893" w:rsidRDefault="00127893">
      <w:pPr>
        <w:spacing w:after="0" w:line="240" w:lineRule="auto"/>
      </w:pPr>
      <w:r>
        <w:separator/>
      </w:r>
    </w:p>
  </w:endnote>
  <w:endnote w:type="continuationSeparator" w:id="0">
    <w:p w:rsidR="00127893" w:rsidRDefault="0012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893" w:rsidRDefault="00127893">
      <w:pPr>
        <w:spacing w:after="0" w:line="240" w:lineRule="auto"/>
      </w:pPr>
      <w:r>
        <w:separator/>
      </w:r>
    </w:p>
  </w:footnote>
  <w:footnote w:type="continuationSeparator" w:id="0">
    <w:p w:rsidR="00127893" w:rsidRDefault="00127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76" w:rsidRDefault="00CC2376">
    <w:pPr>
      <w:bidi w:val="0"/>
      <w:spacing w:after="0" w:line="259" w:lineRule="auto"/>
      <w:ind w:left="-570" w:right="5" w:firstLine="0"/>
      <w:jc w:val="left"/>
    </w:pP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422927</wp:posOffset>
              </wp:positionH>
              <wp:positionV relativeFrom="page">
                <wp:posOffset>178355</wp:posOffset>
              </wp:positionV>
              <wp:extent cx="6707471" cy="541170"/>
              <wp:effectExtent l="0" t="0" r="0" b="0"/>
              <wp:wrapSquare wrapText="bothSides"/>
              <wp:docPr id="224221" name="Group 224221"/>
              <wp:cNvGraphicFramePr/>
              <a:graphic xmlns:a="http://schemas.openxmlformats.org/drawingml/2006/main">
                <a:graphicData uri="http://schemas.microsoft.com/office/word/2010/wordprocessingGroup">
                  <wpg:wgp>
                    <wpg:cNvGrpSpPr/>
                    <wpg:grpSpPr>
                      <a:xfrm>
                        <a:off x="0" y="0"/>
                        <a:ext cx="6707471" cy="541170"/>
                        <a:chOff x="0" y="0"/>
                        <a:chExt cx="6707471" cy="541170"/>
                      </a:xfrm>
                    </wpg:grpSpPr>
                    <wps:wsp>
                      <wps:cNvPr id="393840" name="Shape 393840"/>
                      <wps:cNvSpPr/>
                      <wps:spPr>
                        <a:xfrm>
                          <a:off x="0" y="533548"/>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pic:pic xmlns:pic="http://schemas.openxmlformats.org/drawingml/2006/picture">
                      <pic:nvPicPr>
                        <pic:cNvPr id="224223" name="Picture 224223"/>
                        <pic:cNvPicPr/>
                      </pic:nvPicPr>
                      <pic:blipFill>
                        <a:blip r:embed="rId1"/>
                        <a:stretch>
                          <a:fillRect/>
                        </a:stretch>
                      </pic:blipFill>
                      <pic:spPr>
                        <a:xfrm>
                          <a:off x="0" y="0"/>
                          <a:ext cx="609770" cy="449705"/>
                        </a:xfrm>
                        <a:prstGeom prst="rect">
                          <a:avLst/>
                        </a:prstGeom>
                      </pic:spPr>
                    </pic:pic>
                    <wps:wsp>
                      <wps:cNvPr id="224227" name="Rectangle 224227"/>
                      <wps:cNvSpPr/>
                      <wps:spPr>
                        <a:xfrm>
                          <a:off x="5622509" y="170157"/>
                          <a:ext cx="105960"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با</w:t>
                            </w:r>
                          </w:p>
                        </w:txbxContent>
                      </wps:txbx>
                      <wps:bodyPr horzOverflow="overflow" vert="horz" lIns="0" tIns="0" rIns="0" bIns="0" rtlCol="0">
                        <a:noAutofit/>
                      </wps:bodyPr>
                    </wps:wsp>
                    <wps:wsp>
                      <wps:cNvPr id="224226" name="Rectangle 224226"/>
                      <wps:cNvSpPr/>
                      <wps:spPr>
                        <a:xfrm>
                          <a:off x="5501389" y="170157"/>
                          <a:ext cx="160600"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لم</w:t>
                            </w:r>
                          </w:p>
                        </w:txbxContent>
                      </wps:txbx>
                      <wps:bodyPr horzOverflow="overflow" vert="horz" lIns="0" tIns="0" rIns="0" bIns="0" rtlCol="0">
                        <a:noAutofit/>
                      </wps:bodyPr>
                    </wps:wsp>
                    <wps:wsp>
                      <wps:cNvPr id="224225" name="Rectangle 224225"/>
                      <wps:cNvSpPr/>
                      <wps:spPr>
                        <a:xfrm>
                          <a:off x="5347517" y="170157"/>
                          <a:ext cx="203497"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ظي</w:t>
                            </w:r>
                          </w:p>
                        </w:txbxContent>
                      </wps:txbx>
                      <wps:bodyPr horzOverflow="overflow" vert="horz" lIns="0" tIns="0" rIns="0" bIns="0" rtlCol="0">
                        <a:noAutofit/>
                      </wps:bodyPr>
                    </wps:wsp>
                    <wps:wsp>
                      <wps:cNvPr id="224224" name="Rectangle 224224"/>
                      <wps:cNvSpPr/>
                      <wps:spPr>
                        <a:xfrm>
                          <a:off x="5160179" y="170157"/>
                          <a:ext cx="248661"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لف</w:t>
                            </w:r>
                          </w:p>
                        </w:txbxContent>
                      </wps:txbx>
                      <wps:bodyPr horzOverflow="overflow" vert="horz" lIns="0" tIns="0" rIns="0" bIns="0" rtlCol="0">
                        <a:noAutofit/>
                      </wps:bodyPr>
                    </wps:wsp>
                    <wps:wsp>
                      <wps:cNvPr id="224228" name="Rectangle 224228"/>
                      <wps:cNvSpPr/>
                      <wps:spPr>
                        <a:xfrm>
                          <a:off x="5702422" y="210554"/>
                          <a:ext cx="50363" cy="110303"/>
                        </a:xfrm>
                        <a:prstGeom prst="rect">
                          <a:avLst/>
                        </a:prstGeom>
                        <a:ln>
                          <a:noFill/>
                        </a:ln>
                      </wps:spPr>
                      <wps:txbx>
                        <w:txbxContent>
                          <w:p w:rsidR="00CC2376" w:rsidRDefault="00CC2376">
                            <w:pPr>
                              <w:bidi w:val="0"/>
                              <w:spacing w:after="160" w:line="259" w:lineRule="auto"/>
                              <w:ind w:left="0" w:right="0" w:firstLine="0"/>
                              <w:jc w:val="left"/>
                            </w:pPr>
                            <w:r>
                              <w:rPr>
                                <w:color w:val="223AFE"/>
                                <w:sz w:val="22"/>
                              </w:rPr>
                              <w:t xml:space="preserve"> </w:t>
                            </w:r>
                          </w:p>
                        </w:txbxContent>
                      </wps:txbx>
                      <wps:bodyPr horzOverflow="overflow" vert="horz" lIns="0" tIns="0" rIns="0" bIns="0" rtlCol="0">
                        <a:noAutofit/>
                      </wps:bodyPr>
                    </wps:wsp>
                    <wps:wsp>
                      <wps:cNvPr id="224231" name="Rectangle 224231"/>
                      <wps:cNvSpPr/>
                      <wps:spPr>
                        <a:xfrm>
                          <a:off x="5973008" y="170157"/>
                          <a:ext cx="154430"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الا</w:t>
                            </w:r>
                          </w:p>
                        </w:txbxContent>
                      </wps:txbx>
                      <wps:bodyPr horzOverflow="overflow" vert="horz" lIns="0" tIns="0" rIns="0" bIns="0" rtlCol="0">
                        <a:noAutofit/>
                      </wps:bodyPr>
                    </wps:wsp>
                    <wps:wsp>
                      <wps:cNvPr id="224230" name="Rectangle 224230"/>
                      <wps:cNvSpPr/>
                      <wps:spPr>
                        <a:xfrm>
                          <a:off x="5855341" y="170157"/>
                          <a:ext cx="155783"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هل</w:t>
                            </w:r>
                          </w:p>
                        </w:txbxContent>
                      </wps:txbx>
                      <wps:bodyPr horzOverflow="overflow" vert="horz" lIns="0" tIns="0" rIns="0" bIns="0" rtlCol="0">
                        <a:noAutofit/>
                      </wps:bodyPr>
                    </wps:wsp>
                    <wps:wsp>
                      <wps:cNvPr id="224229" name="Rectangle 224229"/>
                      <wps:cNvSpPr/>
                      <wps:spPr>
                        <a:xfrm>
                          <a:off x="5740533" y="170157"/>
                          <a:ext cx="152291"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ية</w:t>
                            </w:r>
                          </w:p>
                        </w:txbxContent>
                      </wps:txbx>
                      <wps:bodyPr horzOverflow="overflow" vert="horz" lIns="0" tIns="0" rIns="0" bIns="0" rtlCol="0">
                        <a:noAutofit/>
                      </wps:bodyPr>
                    </wps:wsp>
                    <wps:wsp>
                      <wps:cNvPr id="224232" name="Rectangle 224232"/>
                      <wps:cNvSpPr/>
                      <wps:spPr>
                        <a:xfrm>
                          <a:off x="6089364" y="210554"/>
                          <a:ext cx="50363" cy="110303"/>
                        </a:xfrm>
                        <a:prstGeom prst="rect">
                          <a:avLst/>
                        </a:prstGeom>
                        <a:ln>
                          <a:noFill/>
                        </a:ln>
                      </wps:spPr>
                      <wps:txbx>
                        <w:txbxContent>
                          <w:p w:rsidR="00CC2376" w:rsidRDefault="00CC2376">
                            <w:pPr>
                              <w:bidi w:val="0"/>
                              <w:spacing w:after="160" w:line="259" w:lineRule="auto"/>
                              <w:ind w:left="0" w:right="0" w:firstLine="0"/>
                              <w:jc w:val="left"/>
                            </w:pPr>
                            <w:r>
                              <w:rPr>
                                <w:color w:val="223AFE"/>
                                <w:sz w:val="22"/>
                              </w:rPr>
                              <w:t xml:space="preserve"> </w:t>
                            </w:r>
                          </w:p>
                        </w:txbxContent>
                      </wps:txbx>
                      <wps:bodyPr horzOverflow="overflow" vert="horz" lIns="0" tIns="0" rIns="0" bIns="0" rtlCol="0">
                        <a:noAutofit/>
                      </wps:bodyPr>
                    </wps:wsp>
                    <wps:wsp>
                      <wps:cNvPr id="224234" name="Rectangle 224234"/>
                      <wps:cNvSpPr/>
                      <wps:spPr>
                        <a:xfrm>
                          <a:off x="6244427" y="170157"/>
                          <a:ext cx="105961"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ال</w:t>
                            </w:r>
                          </w:p>
                        </w:txbxContent>
                      </wps:txbx>
                      <wps:bodyPr horzOverflow="overflow" vert="horz" lIns="0" tIns="0" rIns="0" bIns="0" rtlCol="0">
                        <a:noAutofit/>
                      </wps:bodyPr>
                    </wps:wsp>
                    <wps:wsp>
                      <wps:cNvPr id="224233" name="Rectangle 224233"/>
                      <wps:cNvSpPr/>
                      <wps:spPr>
                        <a:xfrm>
                          <a:off x="6127475" y="170157"/>
                          <a:ext cx="155142"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بر</w:t>
                            </w:r>
                          </w:p>
                        </w:txbxContent>
                      </wps:txbx>
                      <wps:bodyPr horzOverflow="overflow" vert="horz" lIns="0" tIns="0" rIns="0" bIns="0" rtlCol="0">
                        <a:noAutofit/>
                      </wps:bodyPr>
                    </wps:wsp>
                    <wps:wsp>
                      <wps:cNvPr id="224235" name="Rectangle 224235"/>
                      <wps:cNvSpPr/>
                      <wps:spPr>
                        <a:xfrm>
                          <a:off x="6324341" y="210554"/>
                          <a:ext cx="50363" cy="110303"/>
                        </a:xfrm>
                        <a:prstGeom prst="rect">
                          <a:avLst/>
                        </a:prstGeom>
                        <a:ln>
                          <a:noFill/>
                        </a:ln>
                      </wps:spPr>
                      <wps:txbx>
                        <w:txbxContent>
                          <w:p w:rsidR="00CC2376" w:rsidRDefault="00CC2376">
                            <w:pPr>
                              <w:bidi w:val="0"/>
                              <w:spacing w:after="160" w:line="259" w:lineRule="auto"/>
                              <w:ind w:left="0" w:right="0" w:firstLine="0"/>
                              <w:jc w:val="left"/>
                            </w:pPr>
                            <w:r>
                              <w:rPr>
                                <w:color w:val="223AFE"/>
                                <w:sz w:val="22"/>
                              </w:rPr>
                              <w:t xml:space="preserve"> </w:t>
                            </w:r>
                          </w:p>
                        </w:txbxContent>
                      </wps:txbx>
                      <wps:bodyPr horzOverflow="overflow" vert="horz" lIns="0" tIns="0" rIns="0" bIns="0" rtlCol="0">
                        <a:noAutofit/>
                      </wps:bodyPr>
                    </wps:wsp>
                    <wps:wsp>
                      <wps:cNvPr id="224238" name="Rectangle 224238"/>
                      <wps:cNvSpPr/>
                      <wps:spPr>
                        <a:xfrm>
                          <a:off x="6543357" y="170157"/>
                          <a:ext cx="217349"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جم</w:t>
                            </w:r>
                          </w:p>
                        </w:txbxContent>
                      </wps:txbx>
                      <wps:bodyPr horzOverflow="overflow" vert="horz" lIns="0" tIns="0" rIns="0" bIns="0" rtlCol="0">
                        <a:noAutofit/>
                      </wps:bodyPr>
                    </wps:wsp>
                    <wps:wsp>
                      <wps:cNvPr id="224237" name="Rectangle 224237"/>
                      <wps:cNvSpPr/>
                      <wps:spPr>
                        <a:xfrm>
                          <a:off x="6435933" y="170157"/>
                          <a:ext cx="142368"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عي</w:t>
                            </w:r>
                          </w:p>
                        </w:txbxContent>
                      </wps:txbx>
                      <wps:bodyPr horzOverflow="overflow" vert="horz" lIns="0" tIns="0" rIns="0" bIns="0" rtlCol="0">
                        <a:noAutofit/>
                      </wps:bodyPr>
                    </wps:wsp>
                    <wps:wsp>
                      <wps:cNvPr id="224236" name="Rectangle 224236"/>
                      <wps:cNvSpPr/>
                      <wps:spPr>
                        <a:xfrm>
                          <a:off x="6362451" y="170157"/>
                          <a:ext cx="97076" cy="181673"/>
                        </a:xfrm>
                        <a:prstGeom prst="rect">
                          <a:avLst/>
                        </a:prstGeom>
                        <a:ln>
                          <a:noFill/>
                        </a:ln>
                      </wps:spPr>
                      <wps:txbx>
                        <w:txbxContent>
                          <w:p w:rsidR="00CC2376" w:rsidRDefault="00CC2376">
                            <w:pPr>
                              <w:bidi w:val="0"/>
                              <w:spacing w:after="160" w:line="259" w:lineRule="auto"/>
                              <w:ind w:left="0" w:right="0" w:firstLine="0"/>
                              <w:jc w:val="left"/>
                            </w:pPr>
                            <w:r>
                              <w:rPr>
                                <w:color w:val="223AFE"/>
                                <w:sz w:val="22"/>
                                <w:rtl/>
                              </w:rPr>
                              <w:t>ة</w:t>
                            </w:r>
                          </w:p>
                        </w:txbxContent>
                      </wps:txbx>
                      <wps:bodyPr horzOverflow="overflow" vert="horz" lIns="0" tIns="0" rIns="0" bIns="0" rtlCol="0">
                        <a:noAutofit/>
                      </wps:bodyPr>
                    </wps:wsp>
                  </wpg:wgp>
                </a:graphicData>
              </a:graphic>
            </wp:anchor>
          </w:drawing>
        </mc:Choice>
        <mc:Fallback>
          <w:pict>
            <v:group id="Group 224221" o:spid="_x0000_s1026" style="position:absolute;left:0;text-align:left;margin-left:33.3pt;margin-top:14.05pt;width:528.15pt;height:42.6pt;z-index:251658240;mso-position-horizontal-relative:page;mso-position-vertical-relative:page" coordsize="67074,5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">
              <v:shape id="Shape 393840" o:spid="_x0000_s1027" style="position:absolute;top:5335;width:67074;height:91;visibility:visible;mso-wrap-style:square;v-text-anchor:top" coordsize="67074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G8scA&#10;AADfAAAADwAAAGRycy9kb3ducmV2LnhtbESPTUvDQBCG74L/YRmhF7Eb2xJr7LZIRSieaizU45Ad&#10;s9HsbMhu0/TfOwfB48v7xbPajL5VA/WxCWzgfpqBIq6Cbbg2cPh4vVuCignZYhuYDFwowmZ9fbXC&#10;woYzv9NQplrJCMcCDbiUukLrWDnyGKehIxbvK/Qek8i+1rbHs4z7Vs+yLNceG5YHhx1tHVU/5ckb&#10;mO/z41v+uW1vEz4snC5fZuPwbczkZnx+ApVoTP/hv/bOSu9xvlwIgfAI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wRvLHAAAA3wAAAA8AAAAAAAAAAAAAAAAAmAIAAGRy&#10;cy9kb3ducmV2LnhtbFBLBQYAAAAABAAEAPUAAACMAwAAAAA=&#10;" path="m,l6707471,r,9144l,9144,,e" fillcolor="#bfbfbf" stroked="f" strokeweight="0">
                <v:stroke miterlimit="83231f" joinstyle="miter"/>
                <v:path arrowok="t" textboxrect="0,0,670747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223" o:spid="_x0000_s1028" type="#_x0000_t75" style="position:absolute;width:6097;height:4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VHELGAAAA3wAAAA8AAABkcnMvZG93bnJldi54bWxEj91qAjEUhO8LvkM4gjdFs02LymoUK5T2&#10;rvjzAMfNcXdxc7Im0d2+fVMoeDnMzDfMct3bRtzJh9qxhpdJBoK4cKbmUsPx8DGegwgR2WDjmDT8&#10;UID1avC0xNy4jnd038dSJAiHHDVUMba5lKGoyGKYuJY4eWfnLcYkfSmNxy7BbSNVlk2lxZrTQoUt&#10;bSsqLvub1bBrZgq/P/1zgdy9X8/beXYqg9ajYb9ZgIjUx0f4v/1lNCj1ptQr/P1JX0C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tUcQsYAAADfAAAADwAAAAAAAAAAAAAA&#10;AACfAgAAZHJzL2Rvd25yZXYueG1sUEsFBgAAAAAEAAQA9wAAAJIDAAAAAA==&#10;">
                <v:imagedata r:id="rId2" o:title=""/>
              </v:shape>
              <v:rect id="Rectangle 224227" o:spid="_x0000_s1029" style="position:absolute;left:56225;top:1701;width:1059;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8RcgA&#10;AADfAAAADwAAAGRycy9kb3ducmV2LnhtbESPQWvCQBSE7wX/w/IEb3XjIq1GVxHbosdWBfX2yD6T&#10;YPZtyG5N6q93C4Ueh5n5hpkvO1uJGzW+dKxhNExAEGfOlJxrOOw/nicgfEA2WDkmDT/kYbnoPc0x&#10;Na7lL7rtQi4ihH2KGooQ6lRKnxVk0Q9dTRy9i2sshiibXJoG2wi3lVRJ8iItlhwXCqxpXVB23X1b&#10;DZtJvTpt3b3Nq/fz5vh5nL7tp0HrQb9bzUAE6sJ/+K+9NRqUGiv1Cr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NvxF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با</w:t>
                      </w:r>
                    </w:p>
                  </w:txbxContent>
                </v:textbox>
              </v:rect>
              <v:rect id="Rectangle 224226" o:spid="_x0000_s1030" style="position:absolute;left:55013;top:1701;width:1606;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pZ3scA&#10;AADfAAAADwAAAGRycy9kb3ducmV2LnhtbESPQWvCQBSE74L/YXlCb7pxKaLRVcRW9NiqoN4e2WcS&#10;zL4N2dWk/fXdQqHHYWa+YRarzlbiSY0vHWsYjxIQxJkzJecaTsftcArCB2SDlWPS8EUeVst+b4Gp&#10;cS1/0vMQchEh7FPUUIRQp1L6rCCLfuRq4ujdXGMxRNnk0jTYRritpEqSibRYclwosKZNQdn98LAa&#10;dtN6fdm77zav3q+788d59nacBa1fBt16DiJQF/7Df+290aDUq1IT+P0Tv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6Wd7HAAAA3wAAAA8AAAAAAAAAAAAAAAAAmAIAAGRy&#10;cy9kb3ducmV2LnhtbFBLBQYAAAAABAAEAPUAAACMAwAAAAA=&#10;" filled="f" stroked="f">
                <v:textbox inset="0,0,0,0">
                  <w:txbxContent>
                    <w:p w:rsidR="00CC2376" w:rsidRDefault="00CC2376">
                      <w:pPr>
                        <w:bidi w:val="0"/>
                        <w:spacing w:after="160" w:line="259" w:lineRule="auto"/>
                        <w:ind w:left="0" w:right="0" w:firstLine="0"/>
                        <w:jc w:val="left"/>
                      </w:pPr>
                      <w:r>
                        <w:rPr>
                          <w:color w:val="223AFE"/>
                          <w:sz w:val="22"/>
                          <w:rtl/>
                        </w:rPr>
                        <w:t>لم</w:t>
                      </w:r>
                    </w:p>
                  </w:txbxContent>
                </v:textbox>
              </v:rect>
              <v:rect id="Rectangle 224225" o:spid="_x0000_s1031" style="position:absolute;left:53475;top:1701;width:2035;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jHqcgA&#10;AADfAAAADwAAAGRycy9kb3ducmV2LnhtbESPQWvCQBSE7wX/w/IEb3XjYotGVxHbosdWBfX2yD6T&#10;YPZtyG5N6q93C4Ueh5n5hpkvO1uJGzW+dKxhNExAEGfOlJxrOOw/nicgfEA2WDkmDT/kYbnoPc0x&#10;Na7lL7rtQi4ihH2KGooQ6lRKnxVk0Q9dTRy9i2sshiibXJoG2wi3lVRJ8iotlhwXCqxpXVB23X1b&#10;DZtJvTpt3b3Nq/fz5vh5nL7tp0HrQb9bzUAE6sJ/+K+9NRqUGiv1Ar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qMep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ظي</w:t>
                      </w:r>
                    </w:p>
                  </w:txbxContent>
                </v:textbox>
              </v:rect>
              <v:rect id="Rectangle 224224" o:spid="_x0000_s1032" style="position:absolute;left:51601;top:1701;width:2487;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iMsUA&#10;AADfAAAADwAAAGRycy9kb3ducmV2LnhtbERPy4rCMBTdC/MP4Q6409QyiFajyIyDLn0MqLtLc22L&#10;zU1poq1+vRGEgbM5nBdnOm9NKW5Uu8KygkE/AkGcWl1wpuBv/9sbgXAeWWNpmRTcycF89tGZYqJt&#10;w1u67XwmQgm7BBXk3leJlC7NyaDr24o4aGdbG/SB1pnUNTah3JQyjqKhNFhwWMixou+c0svuahSs&#10;RtXiuLaPJiuXp9Vhcxj/7Mdeqe5nu5iA8NT6f/M7vdYK4vgrAF5/wh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GIyxQAAAN8AAAAPAAAAAAAAAAAAAAAAAJgCAABkcnMv&#10;ZG93bnJldi54bWxQSwUGAAAAAAQABAD1AAAAigMAAAAA&#10;" filled="f" stroked="f">
                <v:textbox inset="0,0,0,0">
                  <w:txbxContent>
                    <w:p w:rsidR="00CC2376" w:rsidRDefault="00CC2376">
                      <w:pPr>
                        <w:bidi w:val="0"/>
                        <w:spacing w:after="160" w:line="259" w:lineRule="auto"/>
                        <w:ind w:left="0" w:right="0" w:firstLine="0"/>
                        <w:jc w:val="left"/>
                      </w:pPr>
                      <w:r>
                        <w:rPr>
                          <w:color w:val="223AFE"/>
                          <w:sz w:val="22"/>
                          <w:rtl/>
                        </w:rPr>
                        <w:t>لف</w:t>
                      </w:r>
                    </w:p>
                  </w:txbxContent>
                </v:textbox>
              </v:rect>
              <v:rect id="Rectangle 224228" o:spid="_x0000_s1033" style="position:absolute;left:57024;top:2105;width:503;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oN8UA&#10;AADfAAAADwAAAGRycy9kb3ducmV2LnhtbERPy2rCQBTdC/7DcIXudNJBikkdRbSiSx8FdXfJ3Cah&#10;mTshMzVpv95ZCF0eznu+7G0t7tT6yrGG10kCgjh3puJCw+d5O56B8AHZYO2YNPySh+ViOJhjZlzH&#10;R7qfQiFiCPsMNZQhNJmUPi/Jop+4hjhyX661GCJsC2la7GK4raVKkjdpseLYUGJD65Ly79OP1bCb&#10;Navr3v11Rf1x210Ol3RzToPWL6N+9Q4iUB/+xU/33mhQaqpUHBz/xC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Wg3xQAAAN8AAAAPAAAAAAAAAAAAAAAAAJgCAABkcnMv&#10;ZG93bnJldi54bWxQSwUGAAAAAAQABAD1AAAAigMAAAAA&#10;" filled="f" stroked="f">
                <v:textbox inset="0,0,0,0">
                  <w:txbxContent>
                    <w:p w:rsidR="00CC2376" w:rsidRDefault="00CC2376">
                      <w:pPr>
                        <w:bidi w:val="0"/>
                        <w:spacing w:after="160" w:line="259" w:lineRule="auto"/>
                        <w:ind w:left="0" w:right="0" w:firstLine="0"/>
                        <w:jc w:val="left"/>
                      </w:pPr>
                      <w:r>
                        <w:rPr>
                          <w:color w:val="223AFE"/>
                          <w:sz w:val="22"/>
                        </w:rPr>
                        <w:t xml:space="preserve"> </w:t>
                      </w:r>
                    </w:p>
                  </w:txbxContent>
                </v:textbox>
              </v:rect>
              <v:rect id="Rectangle 224231" o:spid="_x0000_s1034" style="position:absolute;left:59730;top:1701;width:154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d8gA&#10;AADfAAAADwAAAGRycy9kb3ducmV2LnhtbESPT2vCQBTE7wW/w/KE3urGVEpMXUXUokf/ge3tkX1N&#10;gtm3Ibs10U/vCgWPw8z8hpnMOlOJCzWutKxgOIhAEGdWl5wrOB6+3hIQziNrrCyTgis5mE17LxNM&#10;tW15R5e9z0WAsEtRQeF9nUrpsoIMuoGtiYP3axuDPsgml7rBNsBNJeMo+pAGSw4LBda0KCg77/+M&#10;gnVSz7839tbm1epnfdqexsvD2Cv12u/mnyA8df4Z/m9vtII4HsXvQ3j8CV9AT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ld3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الا</w:t>
                      </w:r>
                    </w:p>
                  </w:txbxContent>
                </v:textbox>
              </v:rect>
              <v:rect id="Rectangle 224230" o:spid="_x0000_s1035" style="position:absolute;left:58553;top:1701;width:1558;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y7McA&#10;AADfAAAADwAAAGRycy9kb3ducmV2LnhtbESPy2rCQBSG9wXfYThCd3ViWopGR5FeSJY2Kai7Q+aY&#10;BDNnQmZq0j69syi4/PlvfOvtaFpxpd41lhXMZxEI4tLqhisF38Xn0wKE88gaW8uk4JccbDeThzUm&#10;2g78RdfcVyKMsEtQQe19l0jpypoMupntiIN3tr1BH2RfSd3jEMZNK+MoepUGGw4PNXb0VlN5yX+M&#10;gnTR7Y6Z/Ruq9uOUHvaH5Xux9Eo9TsfdCoSn0d/D/+1MK4jjl/g5EASewAJy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G8uzHAAAA3wAAAA8AAAAAAAAAAAAAAAAAmAIAAGRy&#10;cy9kb3ducmV2LnhtbFBLBQYAAAAABAAEAPUAAACMAwAAAAA=&#10;" filled="f" stroked="f">
                <v:textbox inset="0,0,0,0">
                  <w:txbxContent>
                    <w:p w:rsidR="00CC2376" w:rsidRDefault="00CC2376">
                      <w:pPr>
                        <w:bidi w:val="0"/>
                        <w:spacing w:after="160" w:line="259" w:lineRule="auto"/>
                        <w:ind w:left="0" w:right="0" w:firstLine="0"/>
                        <w:jc w:val="left"/>
                      </w:pPr>
                      <w:r>
                        <w:rPr>
                          <w:color w:val="223AFE"/>
                          <w:sz w:val="22"/>
                          <w:rtl/>
                        </w:rPr>
                        <w:t>هل</w:t>
                      </w:r>
                    </w:p>
                  </w:txbxContent>
                </v:textbox>
              </v:rect>
              <v:rect id="Rectangle 224229" o:spid="_x0000_s1036" style="position:absolute;left:57405;top:1701;width:1523;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NrMcA&#10;AADfAAAADwAAAGRycy9kb3ducmV2LnhtbESPQWvCQBSE70L/w/IKvemmSykmuopoix6tCurtkX0m&#10;odm3Ibs1aX+9WxA8DjPzDTOd97YWV2p95VjD6ygBQZw7U3Gh4bD/HI5B+IBssHZMGn7Jw3z2NJhi&#10;ZlzHX3TdhUJECPsMNZQhNJmUPi/Joh+5hjh6F9daDFG2hTQtdhFua6mS5F1arDgulNjQsqT8e/dj&#10;NazHzeK0cX9dUX+c18ftMV3t06D1y3O/mIAI1IdH+N7eGA1KvSmVwv+f+AX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lzazHAAAA3wAAAA8AAAAAAAAAAAAAAAAAmAIAAGRy&#10;cy9kb3ducmV2LnhtbFBLBQYAAAAABAAEAPUAAACMAwAAAAA=&#10;" filled="f" stroked="f">
                <v:textbox inset="0,0,0,0">
                  <w:txbxContent>
                    <w:p w:rsidR="00CC2376" w:rsidRDefault="00CC2376">
                      <w:pPr>
                        <w:bidi w:val="0"/>
                        <w:spacing w:after="160" w:line="259" w:lineRule="auto"/>
                        <w:ind w:left="0" w:right="0" w:firstLine="0"/>
                        <w:jc w:val="left"/>
                      </w:pPr>
                      <w:r>
                        <w:rPr>
                          <w:color w:val="223AFE"/>
                          <w:sz w:val="22"/>
                          <w:rtl/>
                        </w:rPr>
                        <w:t>ية</w:t>
                      </w:r>
                    </w:p>
                  </w:txbxContent>
                </v:textbox>
              </v:rect>
              <v:rect id="Rectangle 224232" o:spid="_x0000_s1037" style="position:absolute;left:60893;top:2105;width:504;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JAMgA&#10;AADfAAAADwAAAGRycy9kb3ducmV2LnhtbESPQWvCQBSE7wX/w/IEb3XjWopGVxHbosdWBfX2yD6T&#10;YPZtyG5N6q93C4Ueh5n5hpkvO1uJGzW+dKxhNExAEGfOlJxrOOw/nicgfEA2WDkmDT/kYbnoPc0x&#10;Na7lL7rtQi4ihH2KGooQ6lRKnxVk0Q9dTRy9i2sshiibXJoG2wi3lVRJ8iotlhwXCqxpXVB23X1b&#10;DZtJvTpt3b3Nq/fz5vh5nL7tp0HrQb9bzUAE6sJ/+K+9NRqUelFjBb9/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MkA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Pr>
                        <w:t xml:space="preserve"> </w:t>
                      </w:r>
                    </w:p>
                  </w:txbxContent>
                </v:textbox>
              </v:rect>
              <v:rect id="Rectangle 224234" o:spid="_x0000_s1038" style="position:absolute;left:62444;top:1701;width:1059;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3078gA&#10;AADfAAAADwAAAGRycy9kb3ducmV2LnhtbESPT2vCQBTE7wW/w/KE3urGNBSNWUW0RY/1D6i3R/aZ&#10;BLNvQ3Zr0n76bqHgcZiZ3zDZoje1uFPrKssKxqMIBHFudcWFguPh42UCwnlkjbVlUvBNDhbzwVOG&#10;qbYd7+i+94UIEHYpKii9b1IpXV6SQTeyDXHwrrY16INsC6lb7ALc1DKOojdpsOKwUGJDq5Ly2/7L&#10;KNhMmuV5a3+6on6/bE6fp+n6MPVKPQ/75QyEp94/wv/trVYQx0n8msDfn/A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PfTv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ال</w:t>
                      </w:r>
                    </w:p>
                  </w:txbxContent>
                </v:textbox>
              </v:rect>
              <v:rect id="Rectangle 224233" o:spid="_x0000_s1039" style="position:absolute;left:61274;top:1701;width:1552;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sm8gA&#10;AADfAAAADwAAAGRycy9kb3ducmV2LnhtbESPT2vCQBTE74LfYXmCN90YpWjqKqIWPdY/YHt7ZF+T&#10;YPZtyG5N9NO7hYLHYWZ+w8yXrSnFjWpXWFYwGkYgiFOrC84UnE8fgykI55E1lpZJwZ0cLBfdzhwT&#10;bRs+0O3oMxEg7BJUkHtfJVK6NCeDbmgr4uD92NqgD7LOpK6xCXBTyjiK3qTBgsNCjhWtc0qvx1+j&#10;YDetVl97+2iycvu9u3xeZpvTzCvV77WrdxCeWv8K/7f3WkEcT+LxGP7+hC8gF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1Gyb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بر</w:t>
                      </w:r>
                    </w:p>
                  </w:txbxContent>
                </v:textbox>
              </v:rect>
              <v:rect id="Rectangle 224235" o:spid="_x0000_s1040" style="position:absolute;left:63243;top:2105;width:504;height:1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RdMgA&#10;AADfAAAADwAAAGRycy9kb3ducmV2LnhtbESPT2vCQBTE70K/w/IKvemmqRaNriL+QY9WC7a3R/aZ&#10;hGbfhuxqop/eFYQeh5n5DTOZtaYUF6pdYVnBey8CQZxaXXCm4Puw7g5BOI+ssbRMCq7kYDZ96Uww&#10;0bbhL7rsfSYChF2CCnLvq0RKl+Zk0PVsRRy8k60N+iDrTOoamwA3pYyj6FMaLDgs5FjRIqf0b382&#10;CjbDav6ztbcmK1e/m+PuOFoeRl6pt9d2PgbhqfX/4Wd7qxXEcT/+GMD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cVF0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Pr>
                        <w:t xml:space="preserve"> </w:t>
                      </w:r>
                    </w:p>
                  </w:txbxContent>
                </v:textbox>
              </v:rect>
              <v:rect id="Rectangle 224238" o:spid="_x0000_s1041" style="position:absolute;left:65433;top:1701;width:217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6sYA&#10;AADfAAAADwAAAGRycy9kb3ducmV2LnhtbERPy2rCQBTdF/yH4Qrd1YlpKRodRfogWdqkoO4umWsS&#10;zNwJmalJ+/XOouDycN7r7WhacaXeNZYVzGcRCOLS6oYrBd/F59MChPPIGlvLpOCXHGw3k4c1JtoO&#10;/EXX3FcihLBLUEHtfZdI6cqaDLqZ7YgDd7a9QR9gX0nd4xDCTSvjKHqVBhsODTV29FZTecl/jIJ0&#10;0e2Omf0bqvbjlB72h+V7sfRKPU7H3QqEp9Hfxf/uTCuI45f4OQwOf8IX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D+6sYAAADfAAAADwAAAAAAAAAAAAAAAACYAgAAZHJz&#10;L2Rvd25yZXYueG1sUEsFBgAAAAAEAAQA9QAAAIsDAAAAAA==&#10;" filled="f" stroked="f">
                <v:textbox inset="0,0,0,0">
                  <w:txbxContent>
                    <w:p w:rsidR="00CC2376" w:rsidRDefault="00CC2376">
                      <w:pPr>
                        <w:bidi w:val="0"/>
                        <w:spacing w:after="160" w:line="259" w:lineRule="auto"/>
                        <w:ind w:left="0" w:right="0" w:firstLine="0"/>
                        <w:jc w:val="left"/>
                      </w:pPr>
                      <w:r>
                        <w:rPr>
                          <w:color w:val="223AFE"/>
                          <w:sz w:val="22"/>
                          <w:rtl/>
                        </w:rPr>
                        <w:t>جم</w:t>
                      </w:r>
                    </w:p>
                  </w:txbxContent>
                </v:textbox>
              </v:rect>
              <v:rect id="Rectangle 224237" o:spid="_x0000_s1042" style="position:absolute;left:64359;top:1701;width:1424;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mMgA&#10;AADfAAAADwAAAGRycy9kb3ducmV2LnhtbESPT2vCQBTE70K/w/IKvemmqViNriL+QY9WC7a3R/aZ&#10;hGbfhuxqop/eFYQeh5n5DTOZtaYUF6pdYVnBey8CQZxaXXCm4Puw7g5BOI+ssbRMCq7kYDZ96Uww&#10;0bbhL7rsfSYChF2CCnLvq0RKl+Zk0PVsRRy8k60N+iDrTOoamwA3pYyjaCANFhwWcqxokVP6tz8b&#10;BZthNf/Z2luTlavfzXF3HC0PI6/U22s7H4Pw1Pr/8LO91QriuB9/fML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72qYyAAAAN8AAAAPAAAAAAAAAAAAAAAAAJgCAABk&#10;cnMvZG93bnJldi54bWxQSwUGAAAAAAQABAD1AAAAjQMAAAAA&#10;" filled="f" stroked="f">
                <v:textbox inset="0,0,0,0">
                  <w:txbxContent>
                    <w:p w:rsidR="00CC2376" w:rsidRDefault="00CC2376">
                      <w:pPr>
                        <w:bidi w:val="0"/>
                        <w:spacing w:after="160" w:line="259" w:lineRule="auto"/>
                        <w:ind w:left="0" w:right="0" w:firstLine="0"/>
                        <w:jc w:val="left"/>
                      </w:pPr>
                      <w:r>
                        <w:rPr>
                          <w:color w:val="223AFE"/>
                          <w:sz w:val="22"/>
                          <w:rtl/>
                        </w:rPr>
                        <w:t>عي</w:t>
                      </w:r>
                    </w:p>
                  </w:txbxContent>
                </v:textbox>
              </v:rect>
              <v:rect id="Rectangle 224236" o:spid="_x0000_s1043" style="position:absolute;left:63624;top:1701;width:971;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PA8kA&#10;AADfAAAADwAAAGRycy9kb3ducmV2LnhtbESPT2vCQBTE70K/w/IKvemmqUiM2Yi0FT36p6DeHtln&#10;Epp9G7Jbk/bTdwtCj8PM/IbJloNpxI06V1tW8DyJQBAXVtdcKvg4rscJCOeRNTaWScE3OVjmD6MM&#10;U2173tPt4EsRIOxSVFB536ZSuqIig25iW+LgXW1n0AfZlVJ32Ae4aWQcRTNpsOawUGFLrxUVn4cv&#10;o2CTtKvz1v70ZfN+2Zx2p/nbce6VenocVgsQngb/H763t1pBHE/jlxn8/QlfQO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KPPA8kAAADfAAAADwAAAAAAAAAAAAAAAACYAgAA&#10;ZHJzL2Rvd25yZXYueG1sUEsFBgAAAAAEAAQA9QAAAI4DAAAAAA==&#10;" filled="f" stroked="f">
                <v:textbox inset="0,0,0,0">
                  <w:txbxContent>
                    <w:p w:rsidR="00CC2376" w:rsidRDefault="00CC2376">
                      <w:pPr>
                        <w:bidi w:val="0"/>
                        <w:spacing w:after="160" w:line="259" w:lineRule="auto"/>
                        <w:ind w:left="0" w:right="0" w:firstLine="0"/>
                        <w:jc w:val="left"/>
                      </w:pPr>
                      <w:r>
                        <w:rPr>
                          <w:color w:val="223AFE"/>
                          <w:sz w:val="22"/>
                          <w:rtl/>
                        </w:rPr>
                        <w:t>ة</w:t>
                      </w:r>
                    </w:p>
                  </w:txbxContent>
                </v:textbox>
              </v:rect>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76" w:rsidRDefault="00CC2376">
    <w:pPr>
      <w:bidi w:val="0"/>
      <w:spacing w:after="0" w:line="259" w:lineRule="auto"/>
      <w:ind w:left="-570" w:right="5"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76" w:rsidRDefault="00CC2376">
    <w:pPr>
      <w:bidi w:val="0"/>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3D02"/>
    <w:multiLevelType w:val="hybridMultilevel"/>
    <w:tmpl w:val="8C7A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F3020"/>
    <w:multiLevelType w:val="hybridMultilevel"/>
    <w:tmpl w:val="ED96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57F76"/>
    <w:multiLevelType w:val="hybridMultilevel"/>
    <w:tmpl w:val="4C06EC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67011"/>
    <w:multiLevelType w:val="hybridMultilevel"/>
    <w:tmpl w:val="A71E9DA0"/>
    <w:lvl w:ilvl="0" w:tplc="0409000F">
      <w:start w:val="1"/>
      <w:numFmt w:val="decimal"/>
      <w:lvlText w:val="%1."/>
      <w:lvlJc w:val="left"/>
      <w:pPr>
        <w:ind w:left="720" w:hanging="360"/>
      </w:pPr>
    </w:lvl>
    <w:lvl w:ilvl="1" w:tplc="76984172">
      <w:start w:val="1"/>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05929"/>
    <w:multiLevelType w:val="hybridMultilevel"/>
    <w:tmpl w:val="69FA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D328E"/>
    <w:multiLevelType w:val="hybridMultilevel"/>
    <w:tmpl w:val="6E564C2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60D12"/>
    <w:multiLevelType w:val="hybridMultilevel"/>
    <w:tmpl w:val="271E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B7C2B"/>
    <w:multiLevelType w:val="hybridMultilevel"/>
    <w:tmpl w:val="ADAC1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A1ED6"/>
    <w:multiLevelType w:val="hybridMultilevel"/>
    <w:tmpl w:val="6CEC1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D65BA"/>
    <w:multiLevelType w:val="hybridMultilevel"/>
    <w:tmpl w:val="CF70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F29B8"/>
    <w:multiLevelType w:val="hybridMultilevel"/>
    <w:tmpl w:val="51B851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5457"/>
    <w:multiLevelType w:val="hybridMultilevel"/>
    <w:tmpl w:val="C0CE595C"/>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0D435DE"/>
    <w:multiLevelType w:val="hybridMultilevel"/>
    <w:tmpl w:val="6400C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B616C"/>
    <w:multiLevelType w:val="hybridMultilevel"/>
    <w:tmpl w:val="81C60A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5"/>
  </w:num>
  <w:num w:numId="5">
    <w:abstractNumId w:val="0"/>
  </w:num>
  <w:num w:numId="6">
    <w:abstractNumId w:val="8"/>
  </w:num>
  <w:num w:numId="7">
    <w:abstractNumId w:val="3"/>
  </w:num>
  <w:num w:numId="8">
    <w:abstractNumId w:val="7"/>
  </w:num>
  <w:num w:numId="9">
    <w:abstractNumId w:val="10"/>
  </w:num>
  <w:num w:numId="10">
    <w:abstractNumId w:val="2"/>
  </w:num>
  <w:num w:numId="11">
    <w:abstractNumId w:val="12"/>
  </w:num>
  <w:num w:numId="12">
    <w:abstractNumId w:val="13"/>
  </w:num>
  <w:num w:numId="13">
    <w:abstractNumId w:val="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2D"/>
    <w:rsid w:val="00007368"/>
    <w:rsid w:val="0003675F"/>
    <w:rsid w:val="00043C3F"/>
    <w:rsid w:val="000D143C"/>
    <w:rsid w:val="00105C67"/>
    <w:rsid w:val="001220F4"/>
    <w:rsid w:val="00127893"/>
    <w:rsid w:val="00163F30"/>
    <w:rsid w:val="001814CD"/>
    <w:rsid w:val="001A6D48"/>
    <w:rsid w:val="001B07DB"/>
    <w:rsid w:val="001D60AD"/>
    <w:rsid w:val="00223F73"/>
    <w:rsid w:val="002951B0"/>
    <w:rsid w:val="002A2DF0"/>
    <w:rsid w:val="003219AA"/>
    <w:rsid w:val="00323330"/>
    <w:rsid w:val="0035457A"/>
    <w:rsid w:val="0037472F"/>
    <w:rsid w:val="003A2443"/>
    <w:rsid w:val="004068EF"/>
    <w:rsid w:val="004154FA"/>
    <w:rsid w:val="00436398"/>
    <w:rsid w:val="00446304"/>
    <w:rsid w:val="00471BE6"/>
    <w:rsid w:val="004A0106"/>
    <w:rsid w:val="004F4BD8"/>
    <w:rsid w:val="004F6814"/>
    <w:rsid w:val="00534FE2"/>
    <w:rsid w:val="00552DF0"/>
    <w:rsid w:val="00553D68"/>
    <w:rsid w:val="00560FE0"/>
    <w:rsid w:val="00561E71"/>
    <w:rsid w:val="005814E7"/>
    <w:rsid w:val="005D5110"/>
    <w:rsid w:val="005F75BE"/>
    <w:rsid w:val="00601667"/>
    <w:rsid w:val="00601B70"/>
    <w:rsid w:val="00630A35"/>
    <w:rsid w:val="00661A24"/>
    <w:rsid w:val="00753383"/>
    <w:rsid w:val="007627B8"/>
    <w:rsid w:val="007C2789"/>
    <w:rsid w:val="007F0E02"/>
    <w:rsid w:val="0081313C"/>
    <w:rsid w:val="00844CFE"/>
    <w:rsid w:val="00887C1F"/>
    <w:rsid w:val="00897C2A"/>
    <w:rsid w:val="008B59DF"/>
    <w:rsid w:val="008C26B5"/>
    <w:rsid w:val="00943E3C"/>
    <w:rsid w:val="00947D8E"/>
    <w:rsid w:val="00981FE4"/>
    <w:rsid w:val="009D34EC"/>
    <w:rsid w:val="00A00161"/>
    <w:rsid w:val="00A37630"/>
    <w:rsid w:val="00AB1808"/>
    <w:rsid w:val="00AB7783"/>
    <w:rsid w:val="00B32687"/>
    <w:rsid w:val="00B3363A"/>
    <w:rsid w:val="00B9768D"/>
    <w:rsid w:val="00B97DBF"/>
    <w:rsid w:val="00B97E20"/>
    <w:rsid w:val="00BE0C3A"/>
    <w:rsid w:val="00BF189B"/>
    <w:rsid w:val="00C21F0C"/>
    <w:rsid w:val="00C30C9D"/>
    <w:rsid w:val="00C3783D"/>
    <w:rsid w:val="00C800F5"/>
    <w:rsid w:val="00CB3F66"/>
    <w:rsid w:val="00CC2376"/>
    <w:rsid w:val="00CC3E05"/>
    <w:rsid w:val="00CE2284"/>
    <w:rsid w:val="00D06E8D"/>
    <w:rsid w:val="00D1239E"/>
    <w:rsid w:val="00D16455"/>
    <w:rsid w:val="00D214BF"/>
    <w:rsid w:val="00D56283"/>
    <w:rsid w:val="00D6259C"/>
    <w:rsid w:val="00D8472D"/>
    <w:rsid w:val="00D920E2"/>
    <w:rsid w:val="00D9611A"/>
    <w:rsid w:val="00DD098B"/>
    <w:rsid w:val="00DD68E3"/>
    <w:rsid w:val="00DF36C6"/>
    <w:rsid w:val="00E604AE"/>
    <w:rsid w:val="00E82139"/>
    <w:rsid w:val="00EB026C"/>
    <w:rsid w:val="00EE0E4A"/>
    <w:rsid w:val="00F8300B"/>
    <w:rsid w:val="00FC0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473B35-957F-4FF7-8440-CF16E7F1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74" w:line="348" w:lineRule="auto"/>
      <w:ind w:left="1" w:right="540" w:hanging="1"/>
      <w:jc w:val="right"/>
    </w:pPr>
    <w:rPr>
      <w:rFonts w:ascii="Calibri" w:eastAsia="Calibri" w:hAnsi="Calibri" w:cs="Calibri"/>
      <w:color w:val="232323"/>
      <w:sz w:val="23"/>
    </w:rPr>
  </w:style>
  <w:style w:type="paragraph" w:styleId="1">
    <w:name w:val="heading 1"/>
    <w:next w:val="a"/>
    <w:link w:val="1Char"/>
    <w:uiPriority w:val="9"/>
    <w:unhideWhenUsed/>
    <w:qFormat/>
    <w:rsid w:val="00B97E20"/>
    <w:pPr>
      <w:keepNext/>
      <w:keepLines/>
      <w:bidi/>
      <w:spacing w:after="411"/>
      <w:ind w:left="10" w:right="87" w:hanging="10"/>
      <w:jc w:val="center"/>
      <w:outlineLvl w:val="0"/>
    </w:pPr>
    <w:rPr>
      <w:rFonts w:asciiTheme="minorBidi" w:eastAsia="Calibri" w:hAnsiTheme="minorBidi"/>
      <w:b/>
      <w:bCs/>
      <w:color w:val="0000FF"/>
      <w:sz w:val="32"/>
      <w:szCs w:val="32"/>
    </w:rPr>
  </w:style>
  <w:style w:type="paragraph" w:styleId="2">
    <w:name w:val="heading 2"/>
    <w:next w:val="a"/>
    <w:link w:val="2Char"/>
    <w:uiPriority w:val="9"/>
    <w:unhideWhenUsed/>
    <w:qFormat/>
    <w:rsid w:val="00B97E20"/>
    <w:pPr>
      <w:keepNext/>
      <w:keepLines/>
      <w:bidi/>
      <w:spacing w:after="474" w:line="265" w:lineRule="auto"/>
      <w:ind w:left="10" w:right="88" w:hanging="10"/>
      <w:jc w:val="center"/>
      <w:outlineLvl w:val="1"/>
    </w:pPr>
    <w:rPr>
      <w:rFonts w:asciiTheme="minorBidi" w:eastAsia="Calibri" w:hAnsiTheme="minorBidi"/>
      <w:b/>
      <w:bCs/>
      <w:color w:val="0000FF"/>
      <w:sz w:val="29"/>
      <w:szCs w:val="29"/>
    </w:rPr>
  </w:style>
  <w:style w:type="paragraph" w:styleId="3">
    <w:name w:val="heading 3"/>
    <w:basedOn w:val="a"/>
    <w:next w:val="a"/>
    <w:link w:val="3Char"/>
    <w:uiPriority w:val="9"/>
    <w:unhideWhenUsed/>
    <w:qFormat/>
    <w:rsid w:val="00B97E20"/>
    <w:pPr>
      <w:keepNext/>
      <w:keepLines/>
      <w:spacing w:before="40" w:after="0"/>
      <w:jc w:val="center"/>
      <w:outlineLvl w:val="2"/>
    </w:pPr>
    <w:rPr>
      <w:rFonts w:asciiTheme="minorBidi" w:eastAsiaTheme="majorEastAsia" w:hAnsiTheme="minorBidi" w:cstheme="minorBidi"/>
      <w:b/>
      <w:bCs/>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B97E20"/>
    <w:rPr>
      <w:rFonts w:asciiTheme="minorBidi" w:eastAsia="Calibri" w:hAnsiTheme="minorBidi"/>
      <w:b/>
      <w:bCs/>
      <w:color w:val="0000FF"/>
      <w:sz w:val="29"/>
      <w:szCs w:val="29"/>
    </w:rPr>
  </w:style>
  <w:style w:type="character" w:customStyle="1" w:styleId="1Char">
    <w:name w:val="عنوان 1 Char"/>
    <w:link w:val="1"/>
    <w:uiPriority w:val="9"/>
    <w:rsid w:val="00B97E20"/>
    <w:rPr>
      <w:rFonts w:asciiTheme="minorBidi" w:eastAsia="Calibri" w:hAnsiTheme="minorBidi"/>
      <w:b/>
      <w:bCs/>
      <w:color w:val="0000F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Char"/>
    <w:uiPriority w:val="99"/>
    <w:unhideWhenUsed/>
    <w:rsid w:val="0003675F"/>
    <w:pPr>
      <w:tabs>
        <w:tab w:val="center" w:pos="4153"/>
        <w:tab w:val="right" w:pos="8306"/>
      </w:tabs>
      <w:spacing w:after="0" w:line="240" w:lineRule="auto"/>
    </w:pPr>
  </w:style>
  <w:style w:type="character" w:customStyle="1" w:styleId="Char">
    <w:name w:val="تذييل الصفحة Char"/>
    <w:basedOn w:val="a0"/>
    <w:link w:val="a3"/>
    <w:uiPriority w:val="99"/>
    <w:rsid w:val="0003675F"/>
    <w:rPr>
      <w:rFonts w:ascii="Calibri" w:eastAsia="Calibri" w:hAnsi="Calibri" w:cs="Calibri"/>
      <w:color w:val="232323"/>
      <w:sz w:val="23"/>
    </w:rPr>
  </w:style>
  <w:style w:type="character" w:customStyle="1" w:styleId="3Char">
    <w:name w:val="عنوان 3 Char"/>
    <w:basedOn w:val="a0"/>
    <w:link w:val="3"/>
    <w:uiPriority w:val="9"/>
    <w:rsid w:val="00B97E20"/>
    <w:rPr>
      <w:rFonts w:asciiTheme="minorBidi" w:eastAsiaTheme="majorEastAsia" w:hAnsiTheme="minorBidi"/>
      <w:b/>
      <w:bCs/>
      <w:color w:val="1F4D78" w:themeColor="accent1" w:themeShade="7F"/>
      <w:sz w:val="24"/>
      <w:szCs w:val="24"/>
    </w:rPr>
  </w:style>
  <w:style w:type="paragraph" w:styleId="a4">
    <w:name w:val="List Paragraph"/>
    <w:basedOn w:val="a"/>
    <w:uiPriority w:val="34"/>
    <w:qFormat/>
    <w:rsid w:val="008C2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16</Pages>
  <Words>4543</Words>
  <Characters>25898</Characters>
  <Application>Microsoft Office Word</Application>
  <DocSecurity>0</DocSecurity>
  <Lines>215</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cp:lastModifiedBy>جمعية البر الخيرية بالمظيلف</cp:lastModifiedBy>
  <cp:revision>14</cp:revision>
  <dcterms:created xsi:type="dcterms:W3CDTF">2021-03-24T10:28:00Z</dcterms:created>
  <dcterms:modified xsi:type="dcterms:W3CDTF">2021-03-24T12:50:00Z</dcterms:modified>
</cp:coreProperties>
</file>